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36ADA" w14:textId="77E0DCBF" w:rsidR="00B10C70" w:rsidRPr="006B41EF" w:rsidRDefault="00B10C70">
      <w:pPr>
        <w:rPr>
          <w:rFonts w:ascii="Century Gothic" w:eastAsia="MS PGothic" w:hAnsi="Century Gothic"/>
          <w:b/>
          <w:bCs/>
          <w:color w:val="595959" w:themeColor="text1" w:themeTint="A6"/>
          <w:sz w:val="44"/>
          <w:szCs w:val="44"/>
        </w:rPr>
      </w:pPr>
      <w:r w:rsidRPr="006B41EF">
        <w:rPr>
          <w:rFonts w:ascii="Century Gothic" w:eastAsia="MS PGothic" w:hAnsi="Century Gothic"/>
          <w:b/>
          <w:bCs/>
          <w:noProof/>
          <w:color w:val="000000" w:themeColor="text1"/>
          <w:sz w:val="44"/>
          <w:szCs w:val="44"/>
        </w:rPr>
        <w:drawing>
          <wp:anchor distT="0" distB="0" distL="114300" distR="114300" simplePos="0" relativeHeight="251659776" behindDoc="0" locked="0" layoutInCell="1" allowOverlap="1" wp14:anchorId="1A408743" wp14:editId="6AA1D1DB">
            <wp:simplePos x="0" y="0"/>
            <wp:positionH relativeFrom="column">
              <wp:posOffset>4810155</wp:posOffset>
            </wp:positionH>
            <wp:positionV relativeFrom="paragraph">
              <wp:posOffset>-9525</wp:posOffset>
            </wp:positionV>
            <wp:extent cx="1953200" cy="388482"/>
            <wp:effectExtent l="0" t="0" r="0" b="0"/>
            <wp:wrapNone/>
            <wp:docPr id="1231363230"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63230"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200" cy="388482"/>
                    </a:xfrm>
                    <a:prstGeom prst="rect">
                      <a:avLst/>
                    </a:prstGeom>
                  </pic:spPr>
                </pic:pic>
              </a:graphicData>
            </a:graphic>
            <wp14:sizeRelH relativeFrom="margin">
              <wp14:pctWidth>0</wp14:pctWidth>
            </wp14:sizeRelH>
            <wp14:sizeRelV relativeFrom="margin">
              <wp14:pctHeight>0</wp14:pctHeight>
            </wp14:sizeRelV>
          </wp:anchor>
        </w:drawing>
      </w:r>
      <w:r w:rsidRPr="006B41EF">
        <w:rPr>
          <w:rFonts w:ascii="Century Gothic" w:eastAsia="MS PGothic" w:hAnsi="Century Gothic"/>
          <w:b/>
          <w:color w:val="595959" w:themeColor="text1" w:themeTint="A6"/>
          <w:sz w:val="44"/>
        </w:rPr>
        <w:t>戦略的ビジョン</w:t>
      </w:r>
      <w:r w:rsidRPr="006B41EF">
        <w:rPr>
          <w:rFonts w:ascii="Century Gothic" w:eastAsia="MS PGothic" w:hAnsi="Century Gothic"/>
          <w:b/>
          <w:color w:val="595959" w:themeColor="text1" w:themeTint="A6"/>
          <w:sz w:val="44"/>
        </w:rPr>
        <w:t xml:space="preserve"> </w:t>
      </w:r>
      <w:r w:rsidRPr="006B41EF">
        <w:rPr>
          <w:rFonts w:ascii="Century Gothic" w:eastAsia="MS PGothic" w:hAnsi="Century Gothic"/>
          <w:b/>
          <w:color w:val="595959" w:themeColor="text1" w:themeTint="A6"/>
          <w:sz w:val="44"/>
        </w:rPr>
        <w:t>テンプレート</w:t>
      </w:r>
      <w:r w:rsidRPr="006B41EF">
        <w:rPr>
          <w:rFonts w:ascii="Century Gothic" w:eastAsia="MS PGothic" w:hAnsi="Century Gothic"/>
          <w:b/>
          <w:color w:val="595959" w:themeColor="text1" w:themeTint="A6"/>
          <w:sz w:val="44"/>
        </w:rPr>
        <w:t xml:space="preserve"> </w:t>
      </w:r>
      <w:r w:rsidRPr="006B41EF">
        <w:rPr>
          <w:rFonts w:ascii="Century Gothic" w:eastAsia="MS PGothic" w:hAnsi="Century Gothic"/>
          <w:b/>
          <w:color w:val="595959" w:themeColor="text1" w:themeTint="A6"/>
          <w:sz w:val="44"/>
        </w:rPr>
        <w:t>サンプル</w:t>
      </w:r>
    </w:p>
    <w:tbl>
      <w:tblPr>
        <w:tblW w:w="10620" w:type="dxa"/>
        <w:tblLook w:val="04A0" w:firstRow="1" w:lastRow="0" w:firstColumn="1" w:lastColumn="0" w:noHBand="0" w:noVBand="1"/>
      </w:tblPr>
      <w:tblGrid>
        <w:gridCol w:w="10620"/>
      </w:tblGrid>
      <w:tr w:rsidR="00B10C70" w:rsidRPr="006B41EF" w14:paraId="19ED311D" w14:textId="77777777" w:rsidTr="00B10C70">
        <w:trPr>
          <w:trHeight w:val="642"/>
        </w:trPr>
        <w:tc>
          <w:tcPr>
            <w:tcW w:w="10620" w:type="dxa"/>
            <w:tcBorders>
              <w:top w:val="nil"/>
              <w:left w:val="nil"/>
              <w:bottom w:val="nil"/>
              <w:right w:val="nil"/>
            </w:tcBorders>
            <w:shd w:val="clear" w:color="auto" w:fill="auto"/>
            <w:vAlign w:val="bottom"/>
            <w:hideMark/>
          </w:tcPr>
          <w:p w14:paraId="235BF5B0" w14:textId="77777777" w:rsidR="00B10C70" w:rsidRPr="006B41EF" w:rsidRDefault="00B10C70" w:rsidP="00B10C70">
            <w:pPr>
              <w:spacing w:after="0" w:line="240" w:lineRule="auto"/>
              <w:rPr>
                <w:rFonts w:ascii="Century Gothic" w:eastAsia="MS PGothic" w:hAnsi="Century Gothic" w:cs="Times New Roman"/>
                <w:color w:val="4472C4"/>
                <w:kern w:val="0"/>
                <w:sz w:val="36"/>
                <w:szCs w:val="36"/>
                <w14:ligatures w14:val="none"/>
              </w:rPr>
            </w:pPr>
            <w:r w:rsidRPr="006B41EF">
              <w:rPr>
                <w:rFonts w:ascii="Century Gothic" w:eastAsia="MS PGothic" w:hAnsi="Century Gothic"/>
                <w:color w:val="4472C4"/>
                <w:kern w:val="0"/>
                <w:sz w:val="36"/>
              </w:rPr>
              <w:t>ビジョン</w:t>
            </w:r>
            <w:r w:rsidRPr="006B41EF">
              <w:rPr>
                <w:rFonts w:ascii="Century Gothic" w:eastAsia="MS PGothic" w:hAnsi="Century Gothic"/>
                <w:color w:val="4472C4"/>
                <w:kern w:val="0"/>
                <w:sz w:val="36"/>
              </w:rPr>
              <w:t xml:space="preserve"> </w:t>
            </w:r>
            <w:r w:rsidRPr="006B41EF">
              <w:rPr>
                <w:rFonts w:ascii="Century Gothic" w:eastAsia="MS PGothic" w:hAnsi="Century Gothic"/>
                <w:color w:val="4472C4"/>
                <w:kern w:val="0"/>
                <w:sz w:val="36"/>
              </w:rPr>
              <w:t>ステートメント</w:t>
            </w:r>
          </w:p>
        </w:tc>
      </w:tr>
      <w:tr w:rsidR="00B10C70" w:rsidRPr="006B41EF" w14:paraId="017A423B"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3B81E6A6" w14:textId="3D897F60" w:rsidR="00B10C70" w:rsidRPr="006B41EF" w:rsidRDefault="00052D6D" w:rsidP="00052D6D">
            <w:pPr>
              <w:spacing w:after="0" w:line="240" w:lineRule="auto"/>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kern w:val="0"/>
                <w:sz w:val="22"/>
              </w:rPr>
              <w:t>当社のビジョンは、革新的でアクセスしやすい持続可能な充電ソリューションを提供し、この世界をより清潔でグリーンな将来へと導くことで、電気自動車革命の先頭に立つことです。</w:t>
            </w:r>
          </w:p>
        </w:tc>
      </w:tr>
      <w:tr w:rsidR="00B10C70" w:rsidRPr="006B41EF" w14:paraId="4AFAD590" w14:textId="77777777" w:rsidTr="00B10C70">
        <w:trPr>
          <w:trHeight w:val="739"/>
        </w:trPr>
        <w:tc>
          <w:tcPr>
            <w:tcW w:w="10620" w:type="dxa"/>
            <w:tcBorders>
              <w:top w:val="nil"/>
              <w:left w:val="nil"/>
              <w:bottom w:val="nil"/>
              <w:right w:val="nil"/>
            </w:tcBorders>
            <w:shd w:val="clear" w:color="auto" w:fill="auto"/>
            <w:vAlign w:val="bottom"/>
            <w:hideMark/>
          </w:tcPr>
          <w:p w14:paraId="4A4B6F54" w14:textId="77777777" w:rsidR="00B10C70" w:rsidRPr="006B41EF" w:rsidRDefault="00B10C70" w:rsidP="00B10C70">
            <w:pPr>
              <w:spacing w:after="0" w:line="240" w:lineRule="auto"/>
              <w:rPr>
                <w:rFonts w:ascii="Century Gothic" w:eastAsia="MS PGothic" w:hAnsi="Century Gothic" w:cs="Times New Roman"/>
                <w:color w:val="4472C4"/>
                <w:kern w:val="0"/>
                <w:sz w:val="36"/>
                <w:szCs w:val="36"/>
                <w14:ligatures w14:val="none"/>
              </w:rPr>
            </w:pPr>
            <w:r w:rsidRPr="006B41EF">
              <w:rPr>
                <w:rFonts w:ascii="Century Gothic" w:eastAsia="MS PGothic" w:hAnsi="Century Gothic"/>
                <w:color w:val="4472C4"/>
                <w:kern w:val="0"/>
                <w:sz w:val="36"/>
              </w:rPr>
              <w:t>コア</w:t>
            </w:r>
            <w:r w:rsidRPr="006B41EF">
              <w:rPr>
                <w:rFonts w:ascii="Century Gothic" w:eastAsia="MS PGothic" w:hAnsi="Century Gothic"/>
                <w:color w:val="4472C4"/>
                <w:kern w:val="0"/>
                <w:sz w:val="36"/>
              </w:rPr>
              <w:t xml:space="preserve"> </w:t>
            </w:r>
            <w:r w:rsidRPr="006B41EF">
              <w:rPr>
                <w:rFonts w:ascii="Century Gothic" w:eastAsia="MS PGothic" w:hAnsi="Century Gothic"/>
                <w:color w:val="4472C4"/>
                <w:kern w:val="0"/>
                <w:sz w:val="36"/>
              </w:rPr>
              <w:t>バリュー</w:t>
            </w:r>
          </w:p>
        </w:tc>
      </w:tr>
      <w:tr w:rsidR="00B10C70" w:rsidRPr="006B41EF" w14:paraId="0D656DF9"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6AF40EE0" w14:textId="1EA2EE1C" w:rsidR="00052D6D" w:rsidRPr="006B41EF" w:rsidRDefault="00052D6D" w:rsidP="00052D6D">
            <w:pPr>
              <w:pStyle w:val="ListParagraph"/>
              <w:numPr>
                <w:ilvl w:val="0"/>
                <w:numId w:val="1"/>
              </w:numPr>
              <w:spacing w:after="0" w:line="240" w:lineRule="auto"/>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kern w:val="0"/>
                <w:sz w:val="22"/>
              </w:rPr>
              <w:t>イノベーション</w:t>
            </w:r>
            <w:r w:rsidRPr="006B41EF">
              <w:rPr>
                <w:rFonts w:ascii="Century Gothic" w:eastAsia="MS PGothic" w:hAnsi="Century Gothic"/>
                <w:color w:val="595959"/>
                <w:kern w:val="0"/>
                <w:sz w:val="22"/>
              </w:rPr>
              <w:t xml:space="preserve">: </w:t>
            </w:r>
            <w:r w:rsidRPr="006B41EF">
              <w:rPr>
                <w:rFonts w:ascii="Century Gothic" w:eastAsia="MS PGothic" w:hAnsi="Century Gothic"/>
                <w:color w:val="595959"/>
                <w:kern w:val="0"/>
                <w:sz w:val="22"/>
              </w:rPr>
              <w:t>当社は</w:t>
            </w:r>
            <w:r w:rsidRPr="006B41EF">
              <w:rPr>
                <w:rFonts w:ascii="Century Gothic" w:eastAsia="MS PGothic" w:hAnsi="Century Gothic"/>
                <w:color w:val="595959"/>
                <w:kern w:val="0"/>
                <w:sz w:val="22"/>
              </w:rPr>
              <w:t xml:space="preserve"> EV </w:t>
            </w:r>
            <w:r w:rsidRPr="006B41EF">
              <w:rPr>
                <w:rFonts w:ascii="Century Gothic" w:eastAsia="MS PGothic" w:hAnsi="Century Gothic"/>
                <w:color w:val="595959"/>
                <w:kern w:val="0"/>
                <w:sz w:val="22"/>
              </w:rPr>
              <w:t>所有者の体験を向上させるため、テクノロジーとサービスの限界に絶えず挑戦し続けます。</w:t>
            </w:r>
          </w:p>
          <w:p w14:paraId="2FEB991E" w14:textId="77777777" w:rsidR="00052D6D" w:rsidRPr="006B41EF" w:rsidRDefault="00052D6D" w:rsidP="00052D6D">
            <w:pPr>
              <w:pStyle w:val="ListParagraph"/>
              <w:numPr>
                <w:ilvl w:val="0"/>
                <w:numId w:val="1"/>
              </w:numPr>
              <w:spacing w:after="0" w:line="240" w:lineRule="auto"/>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kern w:val="0"/>
                <w:sz w:val="22"/>
              </w:rPr>
              <w:t>持続可能性</w:t>
            </w:r>
            <w:r w:rsidRPr="006B41EF">
              <w:rPr>
                <w:rFonts w:ascii="Century Gothic" w:eastAsia="MS PGothic" w:hAnsi="Century Gothic"/>
                <w:color w:val="595959"/>
                <w:kern w:val="0"/>
                <w:sz w:val="22"/>
              </w:rPr>
              <w:t xml:space="preserve">: </w:t>
            </w:r>
            <w:r w:rsidRPr="006B41EF">
              <w:rPr>
                <w:rFonts w:ascii="Century Gothic" w:eastAsia="MS PGothic" w:hAnsi="Century Gothic"/>
                <w:color w:val="595959"/>
                <w:kern w:val="0"/>
                <w:sz w:val="22"/>
              </w:rPr>
              <w:t>当社は環境保全と再生可能な慣行にコミットします。</w:t>
            </w:r>
          </w:p>
          <w:p w14:paraId="13DFD7C5" w14:textId="7C5DE38B" w:rsidR="00B10C70" w:rsidRPr="006B41EF" w:rsidRDefault="00052D6D" w:rsidP="00052D6D">
            <w:pPr>
              <w:pStyle w:val="ListParagraph"/>
              <w:numPr>
                <w:ilvl w:val="0"/>
                <w:numId w:val="1"/>
              </w:numPr>
              <w:spacing w:after="0" w:line="240" w:lineRule="auto"/>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kern w:val="0"/>
                <w:sz w:val="22"/>
              </w:rPr>
              <w:t>顧客中心</w:t>
            </w:r>
            <w:r w:rsidRPr="006B41EF">
              <w:rPr>
                <w:rFonts w:ascii="Century Gothic" w:eastAsia="MS PGothic" w:hAnsi="Century Gothic"/>
                <w:color w:val="595959"/>
                <w:kern w:val="0"/>
                <w:sz w:val="22"/>
              </w:rPr>
              <w:t xml:space="preserve">: </w:t>
            </w:r>
            <w:r w:rsidRPr="006B41EF">
              <w:rPr>
                <w:rFonts w:ascii="Century Gothic" w:eastAsia="MS PGothic" w:hAnsi="Century Gothic"/>
                <w:color w:val="595959"/>
                <w:kern w:val="0"/>
                <w:sz w:val="22"/>
              </w:rPr>
              <w:t>当社はあらゆるコミュニケーションにおいて、ユーザー満足度に対する当社の献身が反映されるようにします。</w:t>
            </w:r>
          </w:p>
        </w:tc>
      </w:tr>
      <w:tr w:rsidR="00B10C70" w:rsidRPr="006B41EF" w14:paraId="1FCFC6AF"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07388EED" w14:textId="77777777" w:rsidR="00B10C70" w:rsidRPr="006B41EF" w:rsidRDefault="00B10C70" w:rsidP="00B10C70">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kern w:val="0"/>
                <w:sz w:val="28"/>
              </w:rPr>
              <w:t>指針となる原則</w:t>
            </w:r>
          </w:p>
        </w:tc>
      </w:tr>
      <w:tr w:rsidR="00B10C70" w:rsidRPr="006B41EF" w14:paraId="59216E59" w14:textId="77777777" w:rsidTr="00B10C70">
        <w:trPr>
          <w:trHeight w:val="1800"/>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30DAADCD" w14:textId="2A8AA92A" w:rsidR="008523A5" w:rsidRPr="006B41EF" w:rsidRDefault="008523A5" w:rsidP="008523A5">
            <w:pPr>
              <w:pStyle w:val="ListParagraph"/>
              <w:numPr>
                <w:ilvl w:val="0"/>
                <w:numId w:val="2"/>
              </w:numPr>
              <w:spacing w:after="0" w:line="240" w:lineRule="auto"/>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kern w:val="0"/>
                <w:sz w:val="22"/>
              </w:rPr>
              <w:t>誠実さと透明性を持ってリードする。</w:t>
            </w:r>
          </w:p>
          <w:p w14:paraId="504A4F4A" w14:textId="77777777" w:rsidR="008523A5" w:rsidRPr="006B41EF" w:rsidRDefault="008523A5" w:rsidP="008523A5">
            <w:pPr>
              <w:pStyle w:val="ListParagraph"/>
              <w:numPr>
                <w:ilvl w:val="0"/>
                <w:numId w:val="2"/>
              </w:numPr>
              <w:spacing w:after="0" w:line="240" w:lineRule="auto"/>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kern w:val="0"/>
                <w:sz w:val="22"/>
              </w:rPr>
              <w:t>地域社会や業界のパートナーシップを強化し、変化を推し進める。</w:t>
            </w:r>
          </w:p>
          <w:p w14:paraId="0105DDFA" w14:textId="4DD09E1A" w:rsidR="00B10C70" w:rsidRPr="006B41EF" w:rsidRDefault="008523A5" w:rsidP="008523A5">
            <w:pPr>
              <w:pStyle w:val="ListParagraph"/>
              <w:numPr>
                <w:ilvl w:val="0"/>
                <w:numId w:val="2"/>
              </w:numPr>
              <w:spacing w:after="0" w:line="240" w:lineRule="auto"/>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kern w:val="0"/>
                <w:sz w:val="22"/>
              </w:rPr>
              <w:t>短期的な利益よりも長期的な影響を優先させる。</w:t>
            </w:r>
          </w:p>
        </w:tc>
      </w:tr>
      <w:tr w:rsidR="00B10C70" w:rsidRPr="006B41EF" w14:paraId="16C3EE3B" w14:textId="77777777" w:rsidTr="00B10C70">
        <w:trPr>
          <w:trHeight w:val="739"/>
        </w:trPr>
        <w:tc>
          <w:tcPr>
            <w:tcW w:w="10620" w:type="dxa"/>
            <w:tcBorders>
              <w:top w:val="nil"/>
              <w:left w:val="nil"/>
              <w:bottom w:val="nil"/>
              <w:right w:val="nil"/>
            </w:tcBorders>
            <w:shd w:val="clear" w:color="auto" w:fill="auto"/>
            <w:vAlign w:val="bottom"/>
            <w:hideMark/>
          </w:tcPr>
          <w:p w14:paraId="729344D1" w14:textId="77777777" w:rsidR="00B10C70" w:rsidRPr="006B41EF" w:rsidRDefault="00B10C70" w:rsidP="00B10C70">
            <w:pPr>
              <w:spacing w:after="0" w:line="240" w:lineRule="auto"/>
              <w:rPr>
                <w:rFonts w:ascii="Century Gothic" w:eastAsia="MS PGothic" w:hAnsi="Century Gothic" w:cs="Times New Roman"/>
                <w:color w:val="4472C4"/>
                <w:kern w:val="0"/>
                <w:sz w:val="36"/>
                <w:szCs w:val="36"/>
                <w14:ligatures w14:val="none"/>
              </w:rPr>
            </w:pPr>
            <w:r w:rsidRPr="006B41EF">
              <w:rPr>
                <w:rFonts w:ascii="Century Gothic" w:eastAsia="MS PGothic" w:hAnsi="Century Gothic"/>
                <w:color w:val="4472C4"/>
                <w:kern w:val="0"/>
                <w:sz w:val="36"/>
              </w:rPr>
              <w:t>ブランド</w:t>
            </w:r>
            <w:r w:rsidRPr="006B41EF">
              <w:rPr>
                <w:rFonts w:ascii="Century Gothic" w:eastAsia="MS PGothic" w:hAnsi="Century Gothic"/>
                <w:color w:val="4472C4"/>
                <w:kern w:val="0"/>
                <w:sz w:val="36"/>
              </w:rPr>
              <w:t xml:space="preserve"> </w:t>
            </w:r>
            <w:r w:rsidRPr="006B41EF">
              <w:rPr>
                <w:rFonts w:ascii="Century Gothic" w:eastAsia="MS PGothic" w:hAnsi="Century Gothic"/>
                <w:color w:val="4472C4"/>
                <w:kern w:val="0"/>
                <w:sz w:val="36"/>
              </w:rPr>
              <w:t>プロミス</w:t>
            </w:r>
          </w:p>
        </w:tc>
      </w:tr>
      <w:tr w:rsidR="00B10C70" w:rsidRPr="006B41EF" w14:paraId="3C24C6AA"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1F9148DD" w14:textId="399E1A55" w:rsidR="008523A5" w:rsidRPr="006B41EF" w:rsidRDefault="008523A5" w:rsidP="008523A5">
            <w:pPr>
              <w:pStyle w:val="ListParagraph"/>
              <w:numPr>
                <w:ilvl w:val="0"/>
                <w:numId w:val="3"/>
              </w:numPr>
              <w:spacing w:after="0" w:line="240" w:lineRule="auto"/>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kern w:val="0"/>
                <w:sz w:val="22"/>
              </w:rPr>
              <w:t>信頼性</w:t>
            </w:r>
            <w:r w:rsidRPr="006B41EF">
              <w:rPr>
                <w:rFonts w:ascii="Century Gothic" w:eastAsia="MS PGothic" w:hAnsi="Century Gothic"/>
                <w:color w:val="595959"/>
                <w:kern w:val="0"/>
                <w:sz w:val="22"/>
              </w:rPr>
              <w:t xml:space="preserve">: </w:t>
            </w:r>
            <w:r w:rsidRPr="006B41EF">
              <w:rPr>
                <w:rFonts w:ascii="Century Gothic" w:eastAsia="MS PGothic" w:hAnsi="Century Gothic"/>
                <w:color w:val="595959"/>
                <w:kern w:val="0"/>
                <w:sz w:val="22"/>
              </w:rPr>
              <w:t>当社は信頼性の高いテクノロジーとサポートを提供することを約束します。</w:t>
            </w:r>
          </w:p>
          <w:p w14:paraId="7596FAEA" w14:textId="23A51231" w:rsidR="00B10C70" w:rsidRPr="006B41EF" w:rsidRDefault="008523A5" w:rsidP="008523A5">
            <w:pPr>
              <w:pStyle w:val="ListParagraph"/>
              <w:numPr>
                <w:ilvl w:val="0"/>
                <w:numId w:val="3"/>
              </w:numPr>
              <w:spacing w:after="0" w:line="240" w:lineRule="auto"/>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kern w:val="0"/>
                <w:sz w:val="22"/>
              </w:rPr>
              <w:t>アクセスのしやすさ</w:t>
            </w:r>
            <w:r w:rsidRPr="006B41EF">
              <w:rPr>
                <w:rFonts w:ascii="Century Gothic" w:eastAsia="MS PGothic" w:hAnsi="Century Gothic"/>
                <w:color w:val="595959"/>
                <w:kern w:val="0"/>
                <w:sz w:val="22"/>
              </w:rPr>
              <w:t xml:space="preserve">: </w:t>
            </w:r>
            <w:r w:rsidRPr="006B41EF">
              <w:rPr>
                <w:rFonts w:ascii="Century Gothic" w:eastAsia="MS PGothic" w:hAnsi="Century Gothic"/>
                <w:color w:val="595959"/>
                <w:kern w:val="0"/>
                <w:sz w:val="22"/>
              </w:rPr>
              <w:t>当社は自社のサービスを使いやすいものにし、広く利用できるようにします。</w:t>
            </w:r>
          </w:p>
        </w:tc>
      </w:tr>
      <w:tr w:rsidR="00B10C70" w:rsidRPr="006B41EF" w14:paraId="3F0DF7AC"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69E631B6" w14:textId="0B0ACEF1" w:rsidR="00B10C70" w:rsidRPr="006B41EF" w:rsidRDefault="00B10C70" w:rsidP="00B10C70">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kern w:val="0"/>
                <w:sz w:val="28"/>
              </w:rPr>
              <w:t>エンドユーザーの期待事項</w:t>
            </w:r>
          </w:p>
        </w:tc>
      </w:tr>
      <w:tr w:rsidR="00B10C70" w:rsidRPr="006B41EF" w14:paraId="4CD4A09A" w14:textId="77777777" w:rsidTr="00B10C70">
        <w:trPr>
          <w:trHeight w:val="1800"/>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14998EA5" w14:textId="33D97D06" w:rsidR="008523A5" w:rsidRPr="006B41EF" w:rsidRDefault="008523A5" w:rsidP="008523A5">
            <w:pPr>
              <w:pStyle w:val="ListParagraph"/>
              <w:numPr>
                <w:ilvl w:val="0"/>
                <w:numId w:val="4"/>
              </w:numPr>
              <w:spacing w:after="0" w:line="240" w:lineRule="auto"/>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kern w:val="0"/>
                <w:sz w:val="22"/>
              </w:rPr>
              <w:t>シームレスな充電体験を楽しめる。</w:t>
            </w:r>
          </w:p>
          <w:p w14:paraId="15E3522F" w14:textId="62020C68" w:rsidR="00B10C70" w:rsidRPr="006B41EF" w:rsidRDefault="008523A5" w:rsidP="008523A5">
            <w:pPr>
              <w:pStyle w:val="ListParagraph"/>
              <w:numPr>
                <w:ilvl w:val="0"/>
                <w:numId w:val="4"/>
              </w:numPr>
              <w:spacing w:after="0" w:line="240" w:lineRule="auto"/>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kern w:val="0"/>
                <w:sz w:val="22"/>
              </w:rPr>
              <w:t>迅速なカスタマー</w:t>
            </w:r>
            <w:r w:rsidRPr="006B41EF">
              <w:rPr>
                <w:rFonts w:ascii="Century Gothic" w:eastAsia="MS PGothic" w:hAnsi="Century Gothic"/>
                <w:color w:val="595959"/>
                <w:kern w:val="0"/>
                <w:sz w:val="22"/>
              </w:rPr>
              <w:t xml:space="preserve"> </w:t>
            </w:r>
            <w:r w:rsidRPr="006B41EF">
              <w:rPr>
                <w:rFonts w:ascii="Century Gothic" w:eastAsia="MS PGothic" w:hAnsi="Century Gothic"/>
                <w:color w:val="595959"/>
                <w:kern w:val="0"/>
                <w:sz w:val="22"/>
              </w:rPr>
              <w:t>サービスとサポートを利用できる。</w:t>
            </w:r>
          </w:p>
        </w:tc>
      </w:tr>
    </w:tbl>
    <w:p w14:paraId="688A6A43" w14:textId="488E8890" w:rsidR="00B10C70" w:rsidRPr="006B41EF" w:rsidRDefault="00B10C70">
      <w:pPr>
        <w:rPr>
          <w:rFonts w:ascii="Century Gothic" w:eastAsia="MS PGothic" w:hAnsi="Century Gothic"/>
          <w:b/>
          <w:bCs/>
          <w:color w:val="595959" w:themeColor="text1" w:themeTint="A6"/>
          <w:sz w:val="44"/>
          <w:szCs w:val="44"/>
        </w:rPr>
      </w:pPr>
    </w:p>
    <w:tbl>
      <w:tblPr>
        <w:tblW w:w="10620" w:type="dxa"/>
        <w:tblLook w:val="04A0" w:firstRow="1" w:lastRow="0" w:firstColumn="1" w:lastColumn="0" w:noHBand="0" w:noVBand="1"/>
      </w:tblPr>
      <w:tblGrid>
        <w:gridCol w:w="10530"/>
        <w:gridCol w:w="90"/>
      </w:tblGrid>
      <w:tr w:rsidR="00B10C70" w:rsidRPr="006B41EF" w14:paraId="3698A974" w14:textId="77777777" w:rsidTr="00B10C70">
        <w:trPr>
          <w:trHeight w:val="739"/>
        </w:trPr>
        <w:tc>
          <w:tcPr>
            <w:tcW w:w="10620" w:type="dxa"/>
            <w:gridSpan w:val="2"/>
            <w:tcBorders>
              <w:top w:val="nil"/>
              <w:left w:val="nil"/>
              <w:bottom w:val="nil"/>
              <w:right w:val="nil"/>
            </w:tcBorders>
            <w:shd w:val="clear" w:color="auto" w:fill="auto"/>
            <w:vAlign w:val="bottom"/>
            <w:hideMark/>
          </w:tcPr>
          <w:p w14:paraId="2F8FB17C" w14:textId="77777777" w:rsidR="00B10C70" w:rsidRPr="006B41EF" w:rsidRDefault="00B10C70" w:rsidP="00B10C70">
            <w:pPr>
              <w:spacing w:after="0" w:line="240" w:lineRule="auto"/>
              <w:rPr>
                <w:rFonts w:ascii="Century Gothic" w:eastAsia="MS PGothic" w:hAnsi="Century Gothic" w:cs="Times New Roman"/>
                <w:color w:val="4472C4"/>
                <w:kern w:val="0"/>
                <w:sz w:val="36"/>
                <w:szCs w:val="36"/>
                <w14:ligatures w14:val="none"/>
              </w:rPr>
            </w:pPr>
            <w:r w:rsidRPr="006B41EF">
              <w:rPr>
                <w:rFonts w:ascii="Century Gothic" w:eastAsia="MS PGothic" w:hAnsi="Century Gothic"/>
                <w:color w:val="4472C4"/>
                <w:kern w:val="0"/>
                <w:sz w:val="36"/>
              </w:rPr>
              <w:lastRenderedPageBreak/>
              <w:t>戦略的優先事項</w:t>
            </w:r>
          </w:p>
        </w:tc>
      </w:tr>
      <w:tr w:rsidR="00B10C70" w:rsidRPr="006B41EF" w14:paraId="1C29E801" w14:textId="77777777" w:rsidTr="00B10C70">
        <w:trPr>
          <w:trHeight w:val="642"/>
        </w:trPr>
        <w:tc>
          <w:tcPr>
            <w:tcW w:w="10620" w:type="dxa"/>
            <w:gridSpan w:val="2"/>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19A9A4F4" w14:textId="77777777" w:rsidR="00B10C70" w:rsidRPr="006B41EF" w:rsidRDefault="00B10C70" w:rsidP="00B10C70">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kern w:val="0"/>
                <w:sz w:val="28"/>
              </w:rPr>
              <w:t xml:space="preserve">5 </w:t>
            </w:r>
            <w:r w:rsidRPr="006B41EF">
              <w:rPr>
                <w:rFonts w:ascii="Century Gothic" w:eastAsia="MS PGothic" w:hAnsi="Century Gothic"/>
                <w:color w:val="FFFFFF"/>
                <w:kern w:val="0"/>
                <w:sz w:val="28"/>
              </w:rPr>
              <w:t>～</w:t>
            </w:r>
            <w:r w:rsidRPr="006B41EF">
              <w:rPr>
                <w:rFonts w:ascii="Century Gothic" w:eastAsia="MS PGothic" w:hAnsi="Century Gothic"/>
                <w:color w:val="FFFFFF"/>
                <w:kern w:val="0"/>
                <w:sz w:val="28"/>
              </w:rPr>
              <w:t xml:space="preserve"> 10 </w:t>
            </w:r>
            <w:r w:rsidRPr="006B41EF">
              <w:rPr>
                <w:rFonts w:ascii="Century Gothic" w:eastAsia="MS PGothic" w:hAnsi="Century Gothic"/>
                <w:color w:val="FFFFFF"/>
                <w:kern w:val="0"/>
                <w:sz w:val="28"/>
              </w:rPr>
              <w:t>年</w:t>
            </w:r>
          </w:p>
        </w:tc>
      </w:tr>
      <w:tr w:rsidR="00B10C70" w:rsidRPr="006B41EF" w14:paraId="7DEF133F" w14:textId="77777777" w:rsidTr="00B10C70">
        <w:trPr>
          <w:trHeight w:val="755"/>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EB62D28" w14:textId="48E6E037" w:rsidR="00B10C70" w:rsidRPr="006B41EF" w:rsidRDefault="00B10C70" w:rsidP="00B10C70">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kern w:val="0"/>
                <w:sz w:val="22"/>
              </w:rPr>
              <w:t>世界の</w:t>
            </w:r>
            <w:r w:rsidRPr="006B41EF">
              <w:rPr>
                <w:rFonts w:ascii="Century Gothic" w:eastAsia="MS PGothic" w:hAnsi="Century Gothic"/>
                <w:color w:val="595959"/>
                <w:kern w:val="0"/>
                <w:sz w:val="22"/>
              </w:rPr>
              <w:t xml:space="preserve"> EV </w:t>
            </w:r>
            <w:r w:rsidRPr="006B41EF">
              <w:rPr>
                <w:rFonts w:ascii="Century Gothic" w:eastAsia="MS PGothic" w:hAnsi="Century Gothic"/>
                <w:color w:val="595959"/>
                <w:kern w:val="0"/>
                <w:sz w:val="22"/>
              </w:rPr>
              <w:t>充電業界で</w:t>
            </w:r>
            <w:r w:rsidRPr="006B41EF">
              <w:rPr>
                <w:rFonts w:ascii="Century Gothic" w:eastAsia="MS PGothic" w:hAnsi="Century Gothic"/>
                <w:color w:val="595959"/>
                <w:kern w:val="0"/>
                <w:sz w:val="22"/>
              </w:rPr>
              <w:t xml:space="preserve"> 50% </w:t>
            </w:r>
            <w:r w:rsidRPr="006B41EF">
              <w:rPr>
                <w:rFonts w:ascii="Century Gothic" w:eastAsia="MS PGothic" w:hAnsi="Century Gothic"/>
                <w:color w:val="595959"/>
                <w:kern w:val="0"/>
                <w:sz w:val="22"/>
              </w:rPr>
              <w:t>の市場シェアを達成する。</w:t>
            </w:r>
          </w:p>
        </w:tc>
      </w:tr>
      <w:tr w:rsidR="00B10C70" w:rsidRPr="006B41EF" w14:paraId="54642B6B"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57C24F2C" w14:textId="77777777" w:rsidR="00B10C70" w:rsidRPr="006B41EF" w:rsidRDefault="00B10C70" w:rsidP="00B10C70">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kern w:val="0"/>
                <w:sz w:val="28"/>
              </w:rPr>
              <w:t xml:space="preserve">3 </w:t>
            </w:r>
            <w:r w:rsidRPr="006B41EF">
              <w:rPr>
                <w:rFonts w:ascii="Century Gothic" w:eastAsia="MS PGothic" w:hAnsi="Century Gothic"/>
                <w:color w:val="FFFFFF"/>
                <w:kern w:val="0"/>
                <w:sz w:val="28"/>
              </w:rPr>
              <w:t>～</w:t>
            </w:r>
            <w:r w:rsidRPr="006B41EF">
              <w:rPr>
                <w:rFonts w:ascii="Century Gothic" w:eastAsia="MS PGothic" w:hAnsi="Century Gothic"/>
                <w:color w:val="FFFFFF"/>
                <w:kern w:val="0"/>
                <w:sz w:val="28"/>
              </w:rPr>
              <w:t xml:space="preserve"> 5 </w:t>
            </w:r>
            <w:r w:rsidRPr="006B41EF">
              <w:rPr>
                <w:rFonts w:ascii="Century Gothic" w:eastAsia="MS PGothic" w:hAnsi="Century Gothic"/>
                <w:color w:val="FFFFFF"/>
                <w:kern w:val="0"/>
                <w:sz w:val="28"/>
              </w:rPr>
              <w:t>年</w:t>
            </w:r>
          </w:p>
        </w:tc>
      </w:tr>
      <w:tr w:rsidR="00B10C70" w:rsidRPr="006B41EF" w14:paraId="0846A3ED" w14:textId="77777777" w:rsidTr="00B10C70">
        <w:trPr>
          <w:trHeight w:val="782"/>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21E278F2" w14:textId="5C347B7D" w:rsidR="00B10C70" w:rsidRPr="006B41EF" w:rsidRDefault="00B10C70" w:rsidP="00B10C70">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kern w:val="0"/>
                <w:sz w:val="22"/>
              </w:rPr>
              <w:t>ネットワークを拡大して、</w:t>
            </w:r>
            <w:r w:rsidRPr="006B41EF">
              <w:rPr>
                <w:rFonts w:ascii="Century Gothic" w:eastAsia="MS PGothic" w:hAnsi="Century Gothic"/>
                <w:color w:val="595959"/>
                <w:kern w:val="0"/>
                <w:sz w:val="22"/>
              </w:rPr>
              <w:t xml:space="preserve">1 </w:t>
            </w:r>
            <w:r w:rsidRPr="006B41EF">
              <w:rPr>
                <w:rFonts w:ascii="Century Gothic" w:eastAsia="MS PGothic" w:hAnsi="Century Gothic"/>
                <w:color w:val="595959"/>
                <w:kern w:val="0"/>
                <w:sz w:val="22"/>
              </w:rPr>
              <w:t>万か所以上に充電ステーションを新設する。</w:t>
            </w:r>
          </w:p>
        </w:tc>
      </w:tr>
      <w:tr w:rsidR="00B10C70" w:rsidRPr="006B41EF" w14:paraId="64114C6E"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190B5D91" w14:textId="77777777" w:rsidR="00B10C70" w:rsidRPr="006B41EF" w:rsidRDefault="00B10C70" w:rsidP="00B10C70">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kern w:val="0"/>
                <w:sz w:val="28"/>
              </w:rPr>
              <w:t xml:space="preserve">1 </w:t>
            </w:r>
            <w:r w:rsidRPr="006B41EF">
              <w:rPr>
                <w:rFonts w:ascii="Century Gothic" w:eastAsia="MS PGothic" w:hAnsi="Century Gothic"/>
                <w:color w:val="FFFFFF"/>
                <w:kern w:val="0"/>
                <w:sz w:val="28"/>
              </w:rPr>
              <w:t>年</w:t>
            </w:r>
          </w:p>
        </w:tc>
      </w:tr>
      <w:tr w:rsidR="00B10C70" w:rsidRPr="006B41EF" w14:paraId="5C471E71" w14:textId="77777777" w:rsidTr="00B10C70">
        <w:trPr>
          <w:trHeight w:val="692"/>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6AE001D" w14:textId="12A4EF67" w:rsidR="00B10C70" w:rsidRPr="006B41EF" w:rsidRDefault="00B10C70" w:rsidP="00B10C70">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kern w:val="0"/>
                <w:sz w:val="22"/>
              </w:rPr>
              <w:t>モバイル</w:t>
            </w:r>
            <w:r w:rsidRPr="006B41EF">
              <w:rPr>
                <w:rFonts w:ascii="Century Gothic" w:eastAsia="MS PGothic" w:hAnsi="Century Gothic"/>
                <w:color w:val="595959"/>
                <w:kern w:val="0"/>
                <w:sz w:val="22"/>
              </w:rPr>
              <w:t xml:space="preserve"> </w:t>
            </w:r>
            <w:r w:rsidRPr="006B41EF">
              <w:rPr>
                <w:rFonts w:ascii="Century Gothic" w:eastAsia="MS PGothic" w:hAnsi="Century Gothic"/>
                <w:color w:val="595959"/>
                <w:kern w:val="0"/>
                <w:sz w:val="22"/>
              </w:rPr>
              <w:t>アプリを開発してリリースし、ユーザー</w:t>
            </w:r>
            <w:r w:rsidRPr="006B41EF">
              <w:rPr>
                <w:rFonts w:ascii="Century Gothic" w:eastAsia="MS PGothic" w:hAnsi="Century Gothic"/>
                <w:color w:val="595959"/>
                <w:kern w:val="0"/>
                <w:sz w:val="22"/>
              </w:rPr>
              <w:t xml:space="preserve"> </w:t>
            </w:r>
            <w:r w:rsidRPr="006B41EF">
              <w:rPr>
                <w:rFonts w:ascii="Century Gothic" w:eastAsia="MS PGothic" w:hAnsi="Century Gothic"/>
                <w:color w:val="595959"/>
                <w:kern w:val="0"/>
                <w:sz w:val="22"/>
              </w:rPr>
              <w:t>エンゲージメントを向上させる。</w:t>
            </w:r>
          </w:p>
        </w:tc>
      </w:tr>
      <w:tr w:rsidR="00B10C70" w:rsidRPr="006B41EF" w14:paraId="3A61F355"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2F67C0F3" w14:textId="77777777" w:rsidR="00B10C70" w:rsidRPr="006B41EF" w:rsidRDefault="00B10C70" w:rsidP="00B10C70">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kern w:val="0"/>
                <w:sz w:val="28"/>
              </w:rPr>
              <w:t>現在の四半期</w:t>
            </w:r>
          </w:p>
        </w:tc>
      </w:tr>
      <w:tr w:rsidR="00B10C70" w:rsidRPr="006B41EF" w14:paraId="349946EC" w14:textId="77777777" w:rsidTr="00B10C70">
        <w:trPr>
          <w:trHeight w:val="773"/>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AC0E18A" w14:textId="64725E9F" w:rsidR="00B10C70" w:rsidRPr="006B41EF" w:rsidRDefault="00B10C70" w:rsidP="00231DCC">
            <w:pPr>
              <w:spacing w:after="0" w:line="240" w:lineRule="auto"/>
              <w:ind w:firstLineChars="100" w:firstLine="220"/>
              <w:rPr>
                <w:rFonts w:ascii="Century Gothic" w:eastAsia="MS PGothic" w:hAnsi="Century Gothic" w:cs="Times New Roman"/>
                <w:color w:val="000000"/>
                <w:kern w:val="0"/>
                <w:sz w:val="22"/>
                <w:szCs w:val="22"/>
                <w14:ligatures w14:val="none"/>
              </w:rPr>
            </w:pPr>
            <w:r w:rsidRPr="00231DCC">
              <w:rPr>
                <w:rFonts w:ascii="Century Gothic" w:eastAsia="MS PGothic" w:hAnsi="Century Gothic"/>
                <w:color w:val="595959"/>
                <w:kern w:val="0"/>
                <w:sz w:val="22"/>
              </w:rPr>
              <w:t>太陽光発電による充電ステーションのパイロット</w:t>
            </w:r>
            <w:r w:rsidRPr="00231DCC">
              <w:rPr>
                <w:rFonts w:ascii="Century Gothic" w:eastAsia="MS PGothic" w:hAnsi="Century Gothic"/>
                <w:color w:val="595959"/>
                <w:kern w:val="0"/>
                <w:sz w:val="22"/>
              </w:rPr>
              <w:t xml:space="preserve"> </w:t>
            </w:r>
            <w:r w:rsidRPr="00231DCC">
              <w:rPr>
                <w:rFonts w:ascii="Century Gothic" w:eastAsia="MS PGothic" w:hAnsi="Century Gothic"/>
                <w:color w:val="595959"/>
                <w:kern w:val="0"/>
                <w:sz w:val="22"/>
              </w:rPr>
              <w:t>プロジェクトを開始する。</w:t>
            </w:r>
          </w:p>
        </w:tc>
      </w:tr>
      <w:tr w:rsidR="00B10C70" w:rsidRPr="006B41EF" w14:paraId="50054A89" w14:textId="77777777" w:rsidTr="00B10C70">
        <w:trPr>
          <w:trHeight w:val="739"/>
        </w:trPr>
        <w:tc>
          <w:tcPr>
            <w:tcW w:w="10620" w:type="dxa"/>
            <w:gridSpan w:val="2"/>
            <w:tcBorders>
              <w:top w:val="nil"/>
              <w:left w:val="nil"/>
              <w:bottom w:val="nil"/>
              <w:right w:val="nil"/>
            </w:tcBorders>
            <w:shd w:val="clear" w:color="auto" w:fill="auto"/>
            <w:vAlign w:val="bottom"/>
            <w:hideMark/>
          </w:tcPr>
          <w:p w14:paraId="774292C3" w14:textId="77777777" w:rsidR="00B10C70" w:rsidRPr="006B41EF" w:rsidRDefault="00B10C70" w:rsidP="00B10C70">
            <w:pPr>
              <w:spacing w:after="0" w:line="240" w:lineRule="auto"/>
              <w:rPr>
                <w:rFonts w:ascii="Century Gothic" w:eastAsia="MS PGothic" w:hAnsi="Century Gothic" w:cs="Times New Roman"/>
                <w:color w:val="4472C4"/>
                <w:kern w:val="0"/>
                <w:sz w:val="36"/>
                <w:szCs w:val="36"/>
                <w14:ligatures w14:val="none"/>
              </w:rPr>
            </w:pPr>
            <w:r w:rsidRPr="006B41EF">
              <w:rPr>
                <w:rFonts w:ascii="Century Gothic" w:eastAsia="MS PGothic" w:hAnsi="Century Gothic"/>
                <w:color w:val="4472C4"/>
                <w:kern w:val="0"/>
                <w:sz w:val="36"/>
              </w:rPr>
              <w:t>重要業績評価指標</w:t>
            </w:r>
            <w:r w:rsidRPr="006B41EF">
              <w:rPr>
                <w:rFonts w:ascii="Century Gothic" w:eastAsia="MS PGothic" w:hAnsi="Century Gothic"/>
                <w:color w:val="4472C4"/>
                <w:kern w:val="0"/>
                <w:sz w:val="36"/>
              </w:rPr>
              <w:t xml:space="preserve"> (KPI)</w:t>
            </w:r>
          </w:p>
        </w:tc>
      </w:tr>
      <w:tr w:rsidR="00B10C70" w:rsidRPr="006B41EF" w14:paraId="5C2E8C72" w14:textId="77777777" w:rsidTr="00B10C70">
        <w:trPr>
          <w:trHeight w:val="642"/>
        </w:trPr>
        <w:tc>
          <w:tcPr>
            <w:tcW w:w="10620" w:type="dxa"/>
            <w:gridSpan w:val="2"/>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760941CF" w14:textId="77777777" w:rsidR="00B10C70" w:rsidRPr="006B41EF" w:rsidRDefault="00B10C70" w:rsidP="00B10C70">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kern w:val="0"/>
                <w:sz w:val="28"/>
              </w:rPr>
              <w:t>KPI</w:t>
            </w:r>
          </w:p>
        </w:tc>
      </w:tr>
      <w:tr w:rsidR="000F6F87" w:rsidRPr="006B41EF" w14:paraId="1B9FA886" w14:textId="77777777" w:rsidTr="00B10C70">
        <w:trPr>
          <w:trHeight w:val="665"/>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0CEE123" w14:textId="49B81F27" w:rsidR="000F6F87" w:rsidRPr="006B41EF" w:rsidRDefault="000F6F87" w:rsidP="000F6F87">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設置されたステーションの数</w:t>
            </w:r>
          </w:p>
        </w:tc>
      </w:tr>
      <w:tr w:rsidR="000F6F87" w:rsidRPr="006B41EF" w14:paraId="3EA08294"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710E7FC" w14:textId="28FEFC2B" w:rsidR="000F6F87" w:rsidRPr="006B41EF" w:rsidRDefault="000F6F87" w:rsidP="000F6F87">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顧客満足度の評点</w:t>
            </w:r>
          </w:p>
        </w:tc>
      </w:tr>
      <w:tr w:rsidR="000F6F87" w:rsidRPr="006B41EF" w14:paraId="551B3B24"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2EBE49A0" w14:textId="3E8069B5" w:rsidR="000F6F87" w:rsidRPr="006B41EF" w:rsidRDefault="000F6F87" w:rsidP="000F6F87">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アプリのダウンロード数とアクティブ</w:t>
            </w:r>
            <w:r w:rsidRPr="006B41EF">
              <w:rPr>
                <w:rFonts w:ascii="Century Gothic" w:eastAsia="MS PGothic" w:hAnsi="Century Gothic"/>
                <w:color w:val="595959"/>
                <w:sz w:val="22"/>
              </w:rPr>
              <w:t xml:space="preserve"> </w:t>
            </w:r>
            <w:r w:rsidRPr="006B41EF">
              <w:rPr>
                <w:rFonts w:ascii="Century Gothic" w:eastAsia="MS PGothic" w:hAnsi="Century Gothic"/>
                <w:color w:val="595959"/>
                <w:sz w:val="22"/>
              </w:rPr>
              <w:t>ユーザー数</w:t>
            </w:r>
          </w:p>
        </w:tc>
      </w:tr>
      <w:tr w:rsidR="00B10C70" w:rsidRPr="006B41EF" w14:paraId="1ACC2153"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10B8C0E1" w14:textId="77777777" w:rsidR="00B10C70" w:rsidRPr="006B41EF" w:rsidRDefault="00B10C70" w:rsidP="00B10C70">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kern w:val="0"/>
                <w:sz w:val="22"/>
              </w:rPr>
              <w:t> </w:t>
            </w:r>
          </w:p>
        </w:tc>
      </w:tr>
      <w:tr w:rsidR="00B10C70" w:rsidRPr="006B41EF" w14:paraId="10C47C7E"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24273FBA" w14:textId="77777777" w:rsidR="00B10C70" w:rsidRPr="006B41EF" w:rsidRDefault="00B10C70" w:rsidP="00B10C70">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kern w:val="0"/>
                <w:sz w:val="28"/>
              </w:rPr>
              <w:t>目標</w:t>
            </w:r>
          </w:p>
        </w:tc>
      </w:tr>
      <w:tr w:rsidR="000F6F87" w:rsidRPr="006B41EF" w14:paraId="65D7AAE4" w14:textId="77777777" w:rsidTr="00B10C70">
        <w:trPr>
          <w:trHeight w:val="683"/>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CE8B0E8" w14:textId="22413022" w:rsidR="000F6F87" w:rsidRPr="006B41EF" w:rsidRDefault="000F6F87" w:rsidP="000F6F87">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今後</w:t>
            </w:r>
            <w:r w:rsidRPr="006B41EF">
              <w:rPr>
                <w:rFonts w:ascii="Century Gothic" w:eastAsia="MS PGothic" w:hAnsi="Century Gothic"/>
                <w:color w:val="595959"/>
                <w:sz w:val="22"/>
              </w:rPr>
              <w:t xml:space="preserve"> 6 </w:t>
            </w:r>
            <w:r w:rsidRPr="006B41EF">
              <w:rPr>
                <w:rFonts w:ascii="Century Gothic" w:eastAsia="MS PGothic" w:hAnsi="Century Gothic"/>
                <w:color w:val="595959"/>
                <w:sz w:val="22"/>
              </w:rPr>
              <w:t>か月で充電ステーションを</w:t>
            </w:r>
            <w:r w:rsidRPr="006B41EF">
              <w:rPr>
                <w:rFonts w:ascii="Century Gothic" w:eastAsia="MS PGothic" w:hAnsi="Century Gothic"/>
                <w:color w:val="595959"/>
                <w:sz w:val="22"/>
              </w:rPr>
              <w:t xml:space="preserve"> 500 </w:t>
            </w:r>
            <w:r w:rsidRPr="006B41EF">
              <w:rPr>
                <w:rFonts w:ascii="Century Gothic" w:eastAsia="MS PGothic" w:hAnsi="Century Gothic"/>
                <w:color w:val="595959"/>
                <w:sz w:val="22"/>
              </w:rPr>
              <w:t>か所に新設する。</w:t>
            </w:r>
          </w:p>
        </w:tc>
      </w:tr>
      <w:tr w:rsidR="000F6F87" w:rsidRPr="006B41EF" w14:paraId="7DBFDC3A" w14:textId="77777777" w:rsidTr="00B10C70">
        <w:trPr>
          <w:trHeight w:val="80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1DC3DB46" w14:textId="6BA8D712" w:rsidR="000F6F87" w:rsidRPr="006B41EF" w:rsidRDefault="000F6F87" w:rsidP="000F6F87">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アンケートの回答において</w:t>
            </w:r>
            <w:r w:rsidRPr="006B41EF">
              <w:rPr>
                <w:rFonts w:ascii="Century Gothic" w:eastAsia="MS PGothic" w:hAnsi="Century Gothic"/>
                <w:color w:val="595959"/>
                <w:sz w:val="22"/>
              </w:rPr>
              <w:t xml:space="preserve"> 80% </w:t>
            </w:r>
            <w:r w:rsidRPr="006B41EF">
              <w:rPr>
                <w:rFonts w:ascii="Century Gothic" w:eastAsia="MS PGothic" w:hAnsi="Century Gothic"/>
                <w:color w:val="595959"/>
                <w:sz w:val="22"/>
              </w:rPr>
              <w:t>の顧客満足度評点を達成する。</w:t>
            </w:r>
          </w:p>
        </w:tc>
      </w:tr>
      <w:tr w:rsidR="000F6F87" w:rsidRPr="006B41EF" w14:paraId="2C20DCB4" w14:textId="77777777" w:rsidTr="00B10C70">
        <w:trPr>
          <w:trHeight w:val="62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44708811" w14:textId="5AB76DCD" w:rsidR="000F6F87" w:rsidRPr="006B41EF" w:rsidRDefault="000F6F87" w:rsidP="000F6F87">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アプリのダウンロード数を</w:t>
            </w:r>
            <w:r w:rsidRPr="006B41EF">
              <w:rPr>
                <w:rFonts w:ascii="Century Gothic" w:eastAsia="MS PGothic" w:hAnsi="Century Gothic"/>
                <w:color w:val="595959"/>
                <w:sz w:val="22"/>
              </w:rPr>
              <w:t xml:space="preserve"> 50%</w:t>
            </w:r>
            <w:r w:rsidRPr="006B41EF">
              <w:rPr>
                <w:rFonts w:ascii="Century Gothic" w:eastAsia="MS PGothic" w:hAnsi="Century Gothic"/>
                <w:color w:val="595959"/>
                <w:sz w:val="22"/>
              </w:rPr>
              <w:t>、アクティブ</w:t>
            </w:r>
            <w:r w:rsidRPr="006B41EF">
              <w:rPr>
                <w:rFonts w:ascii="Century Gothic" w:eastAsia="MS PGothic" w:hAnsi="Century Gothic"/>
                <w:color w:val="595959"/>
                <w:sz w:val="22"/>
              </w:rPr>
              <w:t xml:space="preserve"> </w:t>
            </w:r>
            <w:r w:rsidRPr="006B41EF">
              <w:rPr>
                <w:rFonts w:ascii="Century Gothic" w:eastAsia="MS PGothic" w:hAnsi="Century Gothic"/>
                <w:color w:val="595959"/>
                <w:sz w:val="22"/>
              </w:rPr>
              <w:t>ユーザーの割合を</w:t>
            </w:r>
            <w:r w:rsidRPr="006B41EF">
              <w:rPr>
                <w:rFonts w:ascii="Century Gothic" w:eastAsia="MS PGothic" w:hAnsi="Century Gothic"/>
                <w:color w:val="595959"/>
                <w:sz w:val="22"/>
              </w:rPr>
              <w:t xml:space="preserve"> 25% </w:t>
            </w:r>
            <w:r w:rsidRPr="006B41EF">
              <w:rPr>
                <w:rFonts w:ascii="Century Gothic" w:eastAsia="MS PGothic" w:hAnsi="Century Gothic"/>
                <w:color w:val="595959"/>
                <w:sz w:val="22"/>
              </w:rPr>
              <w:t>増加させる。</w:t>
            </w:r>
          </w:p>
        </w:tc>
      </w:tr>
      <w:tr w:rsidR="00B10C70" w:rsidRPr="006B41EF" w14:paraId="6A945495" w14:textId="77777777" w:rsidTr="00B10C70">
        <w:trPr>
          <w:trHeight w:val="80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3BFA7C8" w14:textId="77777777" w:rsidR="00B10C70" w:rsidRPr="006B41EF" w:rsidRDefault="00B10C70" w:rsidP="00B10C70">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kern w:val="0"/>
                <w:sz w:val="22"/>
              </w:rPr>
              <w:t> </w:t>
            </w:r>
          </w:p>
        </w:tc>
      </w:tr>
      <w:tr w:rsidR="00B10C70" w:rsidRPr="006B41EF" w14:paraId="0F2988D2" w14:textId="77777777" w:rsidTr="00B10C70">
        <w:trPr>
          <w:gridAfter w:val="1"/>
          <w:wAfter w:w="90" w:type="dxa"/>
          <w:trHeight w:val="739"/>
        </w:trPr>
        <w:tc>
          <w:tcPr>
            <w:tcW w:w="10530" w:type="dxa"/>
            <w:tcBorders>
              <w:top w:val="nil"/>
              <w:left w:val="nil"/>
              <w:bottom w:val="nil"/>
              <w:right w:val="nil"/>
            </w:tcBorders>
            <w:shd w:val="clear" w:color="auto" w:fill="auto"/>
            <w:vAlign w:val="bottom"/>
            <w:hideMark/>
          </w:tcPr>
          <w:p w14:paraId="4AADF8AB" w14:textId="77777777" w:rsidR="00B10C70" w:rsidRPr="006B41EF" w:rsidRDefault="00B10C70" w:rsidP="00B10C70">
            <w:pPr>
              <w:spacing w:after="0" w:line="240" w:lineRule="auto"/>
              <w:rPr>
                <w:rFonts w:ascii="Century Gothic" w:eastAsia="MS PGothic" w:hAnsi="Century Gothic" w:cs="Times New Roman"/>
                <w:color w:val="4472C4"/>
                <w:kern w:val="0"/>
                <w:sz w:val="36"/>
                <w:szCs w:val="36"/>
                <w14:ligatures w14:val="none"/>
              </w:rPr>
            </w:pPr>
            <w:r w:rsidRPr="006B41EF">
              <w:rPr>
                <w:rFonts w:ascii="Century Gothic" w:eastAsia="MS PGothic" w:hAnsi="Century Gothic"/>
                <w:color w:val="4472C4"/>
                <w:kern w:val="0"/>
                <w:sz w:val="36"/>
              </w:rPr>
              <w:lastRenderedPageBreak/>
              <w:t>四半期の優先事項</w:t>
            </w:r>
          </w:p>
        </w:tc>
      </w:tr>
      <w:tr w:rsidR="00B10C70" w:rsidRPr="006B41EF" w14:paraId="15364E5D" w14:textId="77777777" w:rsidTr="00B10C70">
        <w:trPr>
          <w:gridAfter w:val="1"/>
          <w:wAfter w:w="90" w:type="dxa"/>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4772ABD1" w14:textId="77777777" w:rsidR="00B10C70" w:rsidRPr="006B41EF" w:rsidRDefault="00B10C70" w:rsidP="00B10C70">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kern w:val="0"/>
                <w:sz w:val="28"/>
              </w:rPr>
              <w:t>優先事項と期限</w:t>
            </w:r>
          </w:p>
        </w:tc>
      </w:tr>
      <w:tr w:rsidR="000F6F87" w:rsidRPr="006B41EF" w14:paraId="5C17CF84"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5F690CAA" w14:textId="1F077202" w:rsidR="000F6F87" w:rsidRPr="006B41EF" w:rsidRDefault="000F6F87" w:rsidP="000F6F87">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太陽光発電による充電ステーションのパイロット版を立ち上げる</w:t>
            </w:r>
            <w:r w:rsidRPr="006B41EF">
              <w:rPr>
                <w:rFonts w:ascii="Century Gothic" w:eastAsia="MS PGothic" w:hAnsi="Century Gothic"/>
                <w:color w:val="595959"/>
                <w:sz w:val="22"/>
              </w:rPr>
              <w:t xml:space="preserve"> - 20XX </w:t>
            </w:r>
            <w:r w:rsidRPr="006B41EF">
              <w:rPr>
                <w:rFonts w:ascii="Century Gothic" w:eastAsia="MS PGothic" w:hAnsi="Century Gothic"/>
                <w:color w:val="595959"/>
                <w:sz w:val="22"/>
              </w:rPr>
              <w:t>年第</w:t>
            </w:r>
            <w:r w:rsidRPr="006B41EF">
              <w:rPr>
                <w:rFonts w:ascii="Century Gothic" w:eastAsia="MS PGothic" w:hAnsi="Century Gothic"/>
                <w:color w:val="595959"/>
                <w:sz w:val="22"/>
              </w:rPr>
              <w:t xml:space="preserve"> 2 </w:t>
            </w:r>
            <w:r w:rsidRPr="006B41EF">
              <w:rPr>
                <w:rFonts w:ascii="Century Gothic" w:eastAsia="MS PGothic" w:hAnsi="Century Gothic"/>
                <w:color w:val="595959"/>
                <w:sz w:val="22"/>
              </w:rPr>
              <w:t>四半期</w:t>
            </w:r>
          </w:p>
        </w:tc>
      </w:tr>
      <w:tr w:rsidR="000F6F87" w:rsidRPr="006B41EF" w14:paraId="2264966D"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1880DB2A" w14:textId="46548420" w:rsidR="000F6F87" w:rsidRPr="006B41EF" w:rsidRDefault="000F6F87" w:rsidP="000F6F87">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優先事項</w:t>
            </w:r>
            <w:r w:rsidRPr="006B41EF">
              <w:rPr>
                <w:rFonts w:ascii="Century Gothic" w:eastAsia="MS PGothic" w:hAnsi="Century Gothic"/>
                <w:color w:val="595959"/>
                <w:sz w:val="22"/>
              </w:rPr>
              <w:t xml:space="preserve"> - </w:t>
            </w:r>
            <w:r w:rsidRPr="006B41EF">
              <w:rPr>
                <w:rFonts w:ascii="Century Gothic" w:eastAsia="MS PGothic" w:hAnsi="Century Gothic"/>
                <w:color w:val="595959"/>
                <w:sz w:val="22"/>
              </w:rPr>
              <w:t>期限</w:t>
            </w:r>
            <w:r w:rsidRPr="006B41EF">
              <w:rPr>
                <w:rFonts w:ascii="Century Gothic" w:eastAsia="MS PGothic" w:hAnsi="Century Gothic"/>
                <w:color w:val="595959"/>
                <w:sz w:val="22"/>
              </w:rPr>
              <w:t xml:space="preserve"> 20XX </w:t>
            </w:r>
            <w:r w:rsidRPr="006B41EF">
              <w:rPr>
                <w:rFonts w:ascii="Century Gothic" w:eastAsia="MS PGothic" w:hAnsi="Century Gothic"/>
                <w:color w:val="595959"/>
                <w:sz w:val="22"/>
              </w:rPr>
              <w:t>年</w:t>
            </w:r>
          </w:p>
        </w:tc>
      </w:tr>
      <w:tr w:rsidR="000F6F87" w:rsidRPr="006B41EF" w14:paraId="76979CCC"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07EBA7F8" w14:textId="269655C5" w:rsidR="000F6F87" w:rsidRPr="006B41EF" w:rsidRDefault="000F6F87" w:rsidP="000F6F87">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優先事項</w:t>
            </w:r>
            <w:r w:rsidRPr="006B41EF">
              <w:rPr>
                <w:rFonts w:ascii="Century Gothic" w:eastAsia="MS PGothic" w:hAnsi="Century Gothic"/>
                <w:color w:val="595959"/>
                <w:sz w:val="22"/>
              </w:rPr>
              <w:t xml:space="preserve"> - </w:t>
            </w:r>
            <w:r w:rsidRPr="006B41EF">
              <w:rPr>
                <w:rFonts w:ascii="Century Gothic" w:eastAsia="MS PGothic" w:hAnsi="Century Gothic"/>
                <w:color w:val="595959"/>
                <w:sz w:val="22"/>
              </w:rPr>
              <w:t>期限</w:t>
            </w:r>
            <w:r w:rsidRPr="006B41EF">
              <w:rPr>
                <w:rFonts w:ascii="Century Gothic" w:eastAsia="MS PGothic" w:hAnsi="Century Gothic"/>
                <w:color w:val="595959"/>
                <w:sz w:val="22"/>
              </w:rPr>
              <w:t xml:space="preserve"> 20XX </w:t>
            </w:r>
            <w:r w:rsidRPr="006B41EF">
              <w:rPr>
                <w:rFonts w:ascii="Century Gothic" w:eastAsia="MS PGothic" w:hAnsi="Century Gothic"/>
                <w:color w:val="595959"/>
                <w:sz w:val="22"/>
              </w:rPr>
              <w:t>年</w:t>
            </w:r>
          </w:p>
        </w:tc>
      </w:tr>
      <w:tr w:rsidR="000F6F87" w:rsidRPr="006B41EF" w14:paraId="5FD43FFC"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316737CB" w14:textId="745C8A5E" w:rsidR="000F6F87" w:rsidRPr="006B41EF" w:rsidRDefault="000F6F87" w:rsidP="000F6F87">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優先事項</w:t>
            </w:r>
            <w:r w:rsidRPr="006B41EF">
              <w:rPr>
                <w:rFonts w:ascii="Century Gothic" w:eastAsia="MS PGothic" w:hAnsi="Century Gothic"/>
                <w:color w:val="595959"/>
                <w:sz w:val="22"/>
              </w:rPr>
              <w:t xml:space="preserve"> - </w:t>
            </w:r>
            <w:r w:rsidRPr="006B41EF">
              <w:rPr>
                <w:rFonts w:ascii="Century Gothic" w:eastAsia="MS PGothic" w:hAnsi="Century Gothic"/>
                <w:color w:val="595959"/>
                <w:sz w:val="22"/>
              </w:rPr>
              <w:t>期限</w:t>
            </w:r>
            <w:r w:rsidRPr="006B41EF">
              <w:rPr>
                <w:rFonts w:ascii="Century Gothic" w:eastAsia="MS PGothic" w:hAnsi="Century Gothic"/>
                <w:color w:val="595959"/>
                <w:sz w:val="22"/>
              </w:rPr>
              <w:t xml:space="preserve"> 20XX </w:t>
            </w:r>
            <w:r w:rsidRPr="006B41EF">
              <w:rPr>
                <w:rFonts w:ascii="Century Gothic" w:eastAsia="MS PGothic" w:hAnsi="Century Gothic"/>
                <w:color w:val="595959"/>
                <w:sz w:val="22"/>
              </w:rPr>
              <w:t>年</w:t>
            </w:r>
          </w:p>
        </w:tc>
      </w:tr>
      <w:tr w:rsidR="00B10C70" w:rsidRPr="006B41EF" w14:paraId="72E0B185" w14:textId="77777777" w:rsidTr="00B10C70">
        <w:trPr>
          <w:gridAfter w:val="1"/>
          <w:wAfter w:w="90" w:type="dxa"/>
          <w:trHeight w:val="739"/>
        </w:trPr>
        <w:tc>
          <w:tcPr>
            <w:tcW w:w="10530" w:type="dxa"/>
            <w:tcBorders>
              <w:top w:val="nil"/>
              <w:left w:val="nil"/>
              <w:bottom w:val="nil"/>
              <w:right w:val="nil"/>
            </w:tcBorders>
            <w:shd w:val="clear" w:color="auto" w:fill="auto"/>
            <w:vAlign w:val="bottom"/>
            <w:hideMark/>
          </w:tcPr>
          <w:p w14:paraId="6CA78D32" w14:textId="77777777" w:rsidR="00B10C70" w:rsidRPr="006B41EF" w:rsidRDefault="00B10C70" w:rsidP="00B10C70">
            <w:pPr>
              <w:spacing w:after="0" w:line="240" w:lineRule="auto"/>
              <w:rPr>
                <w:rFonts w:ascii="Century Gothic" w:eastAsia="MS PGothic" w:hAnsi="Century Gothic" w:cs="Times New Roman"/>
                <w:color w:val="4472C4"/>
                <w:kern w:val="0"/>
                <w:sz w:val="36"/>
                <w:szCs w:val="36"/>
                <w14:ligatures w14:val="none"/>
              </w:rPr>
            </w:pPr>
            <w:r w:rsidRPr="006B41EF">
              <w:rPr>
                <w:rFonts w:ascii="Century Gothic" w:eastAsia="MS PGothic" w:hAnsi="Century Gothic"/>
                <w:color w:val="4472C4"/>
                <w:kern w:val="0"/>
                <w:sz w:val="36"/>
              </w:rPr>
              <w:t>リソース</w:t>
            </w:r>
          </w:p>
        </w:tc>
      </w:tr>
      <w:tr w:rsidR="00AE2C55" w:rsidRPr="006B41EF" w14:paraId="7B558826" w14:textId="77777777" w:rsidTr="00B10C70">
        <w:trPr>
          <w:gridAfter w:val="1"/>
          <w:wAfter w:w="90" w:type="dxa"/>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31072CFC" w14:textId="731D2435" w:rsidR="00AE2C55" w:rsidRPr="006B41EF" w:rsidRDefault="00AE2C55" w:rsidP="00AE2C55">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sz w:val="28"/>
              </w:rPr>
              <w:t>設備</w:t>
            </w:r>
          </w:p>
        </w:tc>
      </w:tr>
      <w:tr w:rsidR="00AE2C55" w:rsidRPr="006B41EF" w14:paraId="2AE1EFC1"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1B551A62" w14:textId="4DF276E4" w:rsidR="00AE2C55" w:rsidRPr="006B41EF" w:rsidRDefault="00AE2C55" w:rsidP="00AE2C55">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高度な充電ステーション</w:t>
            </w:r>
            <w:r w:rsidRPr="006B41EF">
              <w:rPr>
                <w:rFonts w:ascii="Century Gothic" w:eastAsia="MS PGothic" w:hAnsi="Century Gothic"/>
                <w:color w:val="595959"/>
                <w:sz w:val="22"/>
              </w:rPr>
              <w:t xml:space="preserve"> </w:t>
            </w:r>
            <w:r w:rsidRPr="006B41EF">
              <w:rPr>
                <w:rFonts w:ascii="Century Gothic" w:eastAsia="MS PGothic" w:hAnsi="Century Gothic"/>
                <w:color w:val="595959"/>
                <w:sz w:val="22"/>
              </w:rPr>
              <w:t>テクノロジーを実装する。</w:t>
            </w:r>
          </w:p>
        </w:tc>
      </w:tr>
      <w:tr w:rsidR="00AE2C55" w:rsidRPr="006B41EF" w14:paraId="734BDEA6"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38B783E6" w14:textId="3360F687" w:rsidR="00AE2C55" w:rsidRPr="006B41EF" w:rsidRDefault="00AE2C55" w:rsidP="00AE2C55">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sz w:val="28"/>
              </w:rPr>
              <w:t>ソフトウェア</w:t>
            </w:r>
          </w:p>
        </w:tc>
      </w:tr>
      <w:tr w:rsidR="00AE2C55" w:rsidRPr="006B41EF" w14:paraId="4399CF63"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0A98D2D" w14:textId="555D401C" w:rsidR="00AE2C55" w:rsidRPr="006B41EF" w:rsidRDefault="00AE2C55" w:rsidP="00AE2C55">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ステーション管理用のユーザー</w:t>
            </w:r>
            <w:r w:rsidRPr="006B41EF">
              <w:rPr>
                <w:rFonts w:ascii="Century Gothic" w:eastAsia="MS PGothic" w:hAnsi="Century Gothic"/>
                <w:color w:val="595959"/>
                <w:sz w:val="22"/>
              </w:rPr>
              <w:t xml:space="preserve"> </w:t>
            </w:r>
            <w:r w:rsidRPr="006B41EF">
              <w:rPr>
                <w:rFonts w:ascii="Century Gothic" w:eastAsia="MS PGothic" w:hAnsi="Century Gothic"/>
                <w:color w:val="595959"/>
                <w:sz w:val="22"/>
              </w:rPr>
              <w:t>インターフェイスを開発する。</w:t>
            </w:r>
          </w:p>
        </w:tc>
      </w:tr>
      <w:tr w:rsidR="00AE2C55" w:rsidRPr="006B41EF" w14:paraId="25404E30"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7EB5F336" w14:textId="17F0B015" w:rsidR="00AE2C55" w:rsidRPr="006B41EF" w:rsidRDefault="00AE2C55" w:rsidP="00AE2C55">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sz w:val="28"/>
              </w:rPr>
              <w:t>人材</w:t>
            </w:r>
          </w:p>
        </w:tc>
      </w:tr>
      <w:tr w:rsidR="00AE2C55" w:rsidRPr="006B41EF" w14:paraId="530115E6"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2F044CBF" w14:textId="18B659B0" w:rsidR="00AE2C55" w:rsidRPr="006B41EF" w:rsidRDefault="00AE2C55" w:rsidP="00AE2C55">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技術者を新たに</w:t>
            </w:r>
            <w:r w:rsidRPr="006B41EF">
              <w:rPr>
                <w:rFonts w:ascii="Century Gothic" w:eastAsia="MS PGothic" w:hAnsi="Century Gothic"/>
                <w:color w:val="595959"/>
                <w:sz w:val="22"/>
              </w:rPr>
              <w:t xml:space="preserve"> 100 </w:t>
            </w:r>
            <w:r w:rsidRPr="006B41EF">
              <w:rPr>
                <w:rFonts w:ascii="Century Gothic" w:eastAsia="MS PGothic" w:hAnsi="Century Gothic"/>
                <w:color w:val="595959"/>
                <w:sz w:val="22"/>
              </w:rPr>
              <w:t>人雇用する。</w:t>
            </w:r>
          </w:p>
        </w:tc>
      </w:tr>
      <w:tr w:rsidR="00AE2C55" w:rsidRPr="006B41EF" w14:paraId="2719C26E"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6BB20293" w14:textId="36EF8EEB" w:rsidR="00AE2C55" w:rsidRPr="006B41EF" w:rsidRDefault="00AE2C55" w:rsidP="00AE2C55">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sz w:val="28"/>
              </w:rPr>
              <w:t>資金</w:t>
            </w:r>
          </w:p>
        </w:tc>
      </w:tr>
      <w:tr w:rsidR="00AE2C55" w:rsidRPr="006B41EF" w14:paraId="43AE4B1D"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2244C7B6" w14:textId="0A7CBCA4" w:rsidR="00AE2C55" w:rsidRPr="006B41EF" w:rsidRDefault="00AE2C55" w:rsidP="00AE2C55">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グリーン投資で</w:t>
            </w:r>
            <w:r w:rsidRPr="006B41EF">
              <w:rPr>
                <w:rFonts w:ascii="Century Gothic" w:eastAsia="MS PGothic" w:hAnsi="Century Gothic"/>
                <w:color w:val="595959"/>
                <w:sz w:val="22"/>
              </w:rPr>
              <w:t xml:space="preserve"> 20 </w:t>
            </w:r>
            <w:r w:rsidRPr="006B41EF">
              <w:rPr>
                <w:rFonts w:ascii="Century Gothic" w:eastAsia="MS PGothic" w:hAnsi="Century Gothic"/>
                <w:color w:val="595959"/>
                <w:sz w:val="22"/>
              </w:rPr>
              <w:t>億円を調達する。</w:t>
            </w:r>
          </w:p>
        </w:tc>
      </w:tr>
    </w:tbl>
    <w:p w14:paraId="1397FB40" w14:textId="7E41C04A" w:rsidR="00B10C70" w:rsidRPr="006B41EF" w:rsidRDefault="00B10C70">
      <w:pPr>
        <w:rPr>
          <w:rFonts w:ascii="Century Gothic" w:eastAsia="MS PGothic" w:hAnsi="Century Gothic"/>
          <w:b/>
          <w:bCs/>
          <w:color w:val="595959" w:themeColor="text1" w:themeTint="A6"/>
          <w:sz w:val="44"/>
          <w:szCs w:val="44"/>
        </w:rPr>
      </w:pPr>
    </w:p>
    <w:p w14:paraId="3B7AC1CE" w14:textId="77777777" w:rsidR="00B10C70" w:rsidRPr="006B41EF" w:rsidRDefault="00B10C70">
      <w:pPr>
        <w:rPr>
          <w:rFonts w:ascii="Century Gothic" w:eastAsia="MS PGothic" w:hAnsi="Century Gothic"/>
          <w:b/>
          <w:bCs/>
          <w:color w:val="595959" w:themeColor="text1" w:themeTint="A6"/>
          <w:sz w:val="44"/>
          <w:szCs w:val="44"/>
        </w:rPr>
      </w:pPr>
      <w:r w:rsidRPr="006B41EF">
        <w:rPr>
          <w:rFonts w:ascii="Century Gothic" w:eastAsia="MS PGothic" w:hAnsi="Century Gothic"/>
          <w:b/>
          <w:bCs/>
          <w:color w:val="595959" w:themeColor="text1" w:themeTint="A6"/>
          <w:sz w:val="44"/>
          <w:szCs w:val="44"/>
        </w:rPr>
        <w:br w:type="page"/>
      </w:r>
    </w:p>
    <w:tbl>
      <w:tblPr>
        <w:tblW w:w="10530" w:type="dxa"/>
        <w:tblLook w:val="04A0" w:firstRow="1" w:lastRow="0" w:firstColumn="1" w:lastColumn="0" w:noHBand="0" w:noVBand="1"/>
      </w:tblPr>
      <w:tblGrid>
        <w:gridCol w:w="10530"/>
      </w:tblGrid>
      <w:tr w:rsidR="00B10C70" w:rsidRPr="006B41EF" w14:paraId="2D911B4E" w14:textId="77777777" w:rsidTr="00B10C70">
        <w:trPr>
          <w:trHeight w:val="739"/>
        </w:trPr>
        <w:tc>
          <w:tcPr>
            <w:tcW w:w="10530" w:type="dxa"/>
            <w:tcBorders>
              <w:top w:val="nil"/>
              <w:left w:val="nil"/>
              <w:bottom w:val="nil"/>
              <w:right w:val="nil"/>
            </w:tcBorders>
            <w:shd w:val="clear" w:color="auto" w:fill="auto"/>
            <w:vAlign w:val="bottom"/>
            <w:hideMark/>
          </w:tcPr>
          <w:p w14:paraId="30C91756" w14:textId="77777777" w:rsidR="00B10C70" w:rsidRPr="006B41EF" w:rsidRDefault="00B10C70" w:rsidP="00B10C70">
            <w:pPr>
              <w:spacing w:after="0" w:line="240" w:lineRule="auto"/>
              <w:rPr>
                <w:rFonts w:ascii="Century Gothic" w:eastAsia="MS PGothic" w:hAnsi="Century Gothic" w:cs="Times New Roman"/>
                <w:color w:val="4472C4"/>
                <w:kern w:val="0"/>
                <w:sz w:val="36"/>
                <w:szCs w:val="36"/>
                <w14:ligatures w14:val="none"/>
              </w:rPr>
            </w:pPr>
            <w:r w:rsidRPr="006B41EF">
              <w:rPr>
                <w:rFonts w:ascii="Century Gothic" w:eastAsia="MS PGothic" w:hAnsi="Century Gothic"/>
                <w:color w:val="4472C4"/>
                <w:kern w:val="0"/>
                <w:sz w:val="36"/>
              </w:rPr>
              <w:lastRenderedPageBreak/>
              <w:t>状況分析</w:t>
            </w:r>
            <w:r w:rsidRPr="006B41EF">
              <w:rPr>
                <w:rFonts w:ascii="Century Gothic" w:eastAsia="MS PGothic" w:hAnsi="Century Gothic"/>
                <w:color w:val="4472C4"/>
                <w:kern w:val="0"/>
                <w:sz w:val="36"/>
              </w:rPr>
              <w:t xml:space="preserve"> (SWOT)</w:t>
            </w:r>
          </w:p>
        </w:tc>
      </w:tr>
      <w:tr w:rsidR="00AE2C55" w:rsidRPr="006B41EF" w14:paraId="2206BFAA" w14:textId="77777777" w:rsidTr="00B10C70">
        <w:trPr>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808080"/>
            <w:vAlign w:val="center"/>
            <w:hideMark/>
          </w:tcPr>
          <w:p w14:paraId="32D149BE" w14:textId="79F6BA24" w:rsidR="00AE2C55" w:rsidRPr="006B41EF" w:rsidRDefault="00AE2C55" w:rsidP="00AE2C55">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sz w:val="28"/>
              </w:rPr>
              <w:t>内部要因</w:t>
            </w:r>
          </w:p>
        </w:tc>
      </w:tr>
      <w:tr w:rsidR="00AE2C55" w:rsidRPr="006B41EF" w14:paraId="569D97B5"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77F394BA" w14:textId="5C21B314" w:rsidR="00AE2C55" w:rsidRPr="006B41EF" w:rsidRDefault="00AE2C55" w:rsidP="00AE2C55">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sz w:val="28"/>
              </w:rPr>
              <w:t>強み</w:t>
            </w:r>
            <w:r w:rsidRPr="006B41EF">
              <w:rPr>
                <w:rFonts w:ascii="Century Gothic" w:eastAsia="MS PGothic" w:hAnsi="Century Gothic"/>
                <w:color w:val="FFFFFF"/>
                <w:sz w:val="28"/>
              </w:rPr>
              <w:t xml:space="preserve"> (+)</w:t>
            </w:r>
          </w:p>
        </w:tc>
      </w:tr>
      <w:tr w:rsidR="00AE2C55" w:rsidRPr="006B41EF" w14:paraId="6DFA78AD"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76D1E992" w14:textId="0DEA65E4" w:rsidR="00AE2C55" w:rsidRPr="006B41EF" w:rsidRDefault="00AE2C55" w:rsidP="00AE2C55">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革新的なテクノロジー、強力なブランド認知</w:t>
            </w:r>
          </w:p>
        </w:tc>
      </w:tr>
      <w:tr w:rsidR="00AE2C55" w:rsidRPr="006B41EF" w14:paraId="0B229B2A"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3CF481C1" w14:textId="448256F3" w:rsidR="00AE2C55" w:rsidRPr="006B41EF" w:rsidRDefault="00AE2C55" w:rsidP="00AE2C55">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sz w:val="28"/>
              </w:rPr>
              <w:t>弱み</w:t>
            </w:r>
            <w:r w:rsidRPr="006B41EF">
              <w:rPr>
                <w:rFonts w:ascii="Century Gothic" w:eastAsia="MS PGothic" w:hAnsi="Century Gothic"/>
                <w:color w:val="FFFFFF"/>
                <w:sz w:val="28"/>
              </w:rPr>
              <w:t xml:space="preserve"> (–)</w:t>
            </w:r>
          </w:p>
        </w:tc>
      </w:tr>
      <w:tr w:rsidR="00AE2C55" w:rsidRPr="006B41EF" w14:paraId="31C59DD3"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9A749C3" w14:textId="779824F3" w:rsidR="00AE2C55" w:rsidRPr="006B41EF" w:rsidRDefault="00AE2C55" w:rsidP="00AE2C55">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高額な初期展開コスト</w:t>
            </w:r>
          </w:p>
        </w:tc>
      </w:tr>
      <w:tr w:rsidR="00AE2C55" w:rsidRPr="006B41EF" w14:paraId="2E540587"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808080"/>
            <w:vAlign w:val="center"/>
            <w:hideMark/>
          </w:tcPr>
          <w:p w14:paraId="05447548" w14:textId="66474CE5" w:rsidR="00AE2C55" w:rsidRPr="006B41EF" w:rsidRDefault="00AE2C55" w:rsidP="00AE2C55">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sz w:val="28"/>
              </w:rPr>
              <w:t>外部要因</w:t>
            </w:r>
          </w:p>
        </w:tc>
      </w:tr>
      <w:tr w:rsidR="00AE2C55" w:rsidRPr="006B41EF" w14:paraId="7EF12202"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6864D2A0" w14:textId="23C58BC2" w:rsidR="00AE2C55" w:rsidRPr="006B41EF" w:rsidRDefault="00AE2C55" w:rsidP="00AE2C55">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sz w:val="28"/>
              </w:rPr>
              <w:t>機会</w:t>
            </w:r>
            <w:r w:rsidRPr="006B41EF">
              <w:rPr>
                <w:rFonts w:ascii="Century Gothic" w:eastAsia="MS PGothic" w:hAnsi="Century Gothic"/>
                <w:color w:val="FFFFFF"/>
                <w:sz w:val="28"/>
              </w:rPr>
              <w:t xml:space="preserve"> (+)</w:t>
            </w:r>
          </w:p>
        </w:tc>
      </w:tr>
      <w:tr w:rsidR="00AE2C55" w:rsidRPr="006B41EF" w14:paraId="7567C4E6"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03B2976C" w14:textId="015B0A86" w:rsidR="00AE2C55" w:rsidRPr="006B41EF" w:rsidRDefault="00AE2C55" w:rsidP="00AE2C55">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グリーン</w:t>
            </w:r>
            <w:r w:rsidRPr="006B41EF">
              <w:rPr>
                <w:rFonts w:ascii="Century Gothic" w:eastAsia="MS PGothic" w:hAnsi="Century Gothic"/>
                <w:color w:val="595959"/>
                <w:sz w:val="22"/>
              </w:rPr>
              <w:t xml:space="preserve"> </w:t>
            </w:r>
            <w:r w:rsidRPr="006B41EF">
              <w:rPr>
                <w:rFonts w:ascii="Century Gothic" w:eastAsia="MS PGothic" w:hAnsi="Century Gothic"/>
                <w:color w:val="595959"/>
                <w:sz w:val="22"/>
              </w:rPr>
              <w:t>テクノロジーへの需要の増加</w:t>
            </w:r>
          </w:p>
        </w:tc>
      </w:tr>
      <w:tr w:rsidR="00AE2C55" w:rsidRPr="006B41EF" w14:paraId="0E89946E"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28F9B460" w14:textId="30705C5E" w:rsidR="00AE2C55" w:rsidRPr="006B41EF" w:rsidRDefault="00AE2C55" w:rsidP="00AE2C55">
            <w:pPr>
              <w:spacing w:after="0" w:line="240" w:lineRule="auto"/>
              <w:ind w:firstLineChars="100" w:firstLine="280"/>
              <w:rPr>
                <w:rFonts w:ascii="Century Gothic" w:eastAsia="MS PGothic" w:hAnsi="Century Gothic" w:cs="Times New Roman"/>
                <w:color w:val="FFFFFF"/>
                <w:kern w:val="0"/>
                <w:sz w:val="28"/>
                <w:szCs w:val="28"/>
                <w14:ligatures w14:val="none"/>
              </w:rPr>
            </w:pPr>
            <w:r w:rsidRPr="006B41EF">
              <w:rPr>
                <w:rFonts w:ascii="Century Gothic" w:eastAsia="MS PGothic" w:hAnsi="Century Gothic"/>
                <w:color w:val="FFFFFF"/>
                <w:sz w:val="28"/>
              </w:rPr>
              <w:t>脅威</w:t>
            </w:r>
            <w:r w:rsidRPr="006B41EF">
              <w:rPr>
                <w:rFonts w:ascii="Century Gothic" w:eastAsia="MS PGothic" w:hAnsi="Century Gothic"/>
                <w:color w:val="FFFFFF"/>
                <w:sz w:val="28"/>
              </w:rPr>
              <w:t xml:space="preserve"> (–)</w:t>
            </w:r>
          </w:p>
        </w:tc>
      </w:tr>
      <w:tr w:rsidR="00AE2C55" w:rsidRPr="006B41EF" w14:paraId="31F8017D"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F0FF35C" w14:textId="114F64F8" w:rsidR="00AE2C55" w:rsidRPr="006B41EF" w:rsidRDefault="00AE2C55" w:rsidP="00AE2C55">
            <w:pPr>
              <w:spacing w:after="0" w:line="240" w:lineRule="auto"/>
              <w:ind w:firstLineChars="100" w:firstLine="220"/>
              <w:rPr>
                <w:rFonts w:ascii="Century Gothic" w:eastAsia="MS PGothic" w:hAnsi="Century Gothic" w:cs="Times New Roman"/>
                <w:color w:val="595959"/>
                <w:kern w:val="0"/>
                <w:sz w:val="22"/>
                <w:szCs w:val="22"/>
                <w14:ligatures w14:val="none"/>
              </w:rPr>
            </w:pPr>
            <w:r w:rsidRPr="006B41EF">
              <w:rPr>
                <w:rFonts w:ascii="Century Gothic" w:eastAsia="MS PGothic" w:hAnsi="Century Gothic"/>
                <w:color w:val="595959"/>
                <w:sz w:val="22"/>
              </w:rPr>
              <w:t>規制環境の急速な変化</w:t>
            </w:r>
          </w:p>
        </w:tc>
      </w:tr>
      <w:tr w:rsidR="00B10C70" w:rsidRPr="006B41EF" w14:paraId="39B02C96" w14:textId="77777777" w:rsidTr="00B10C70">
        <w:trPr>
          <w:trHeight w:val="642"/>
        </w:trPr>
        <w:tc>
          <w:tcPr>
            <w:tcW w:w="10530" w:type="dxa"/>
            <w:tcBorders>
              <w:top w:val="nil"/>
              <w:left w:val="nil"/>
              <w:bottom w:val="nil"/>
              <w:right w:val="nil"/>
            </w:tcBorders>
            <w:shd w:val="clear" w:color="auto" w:fill="auto"/>
            <w:vAlign w:val="bottom"/>
            <w:hideMark/>
          </w:tcPr>
          <w:p w14:paraId="125DF5EC" w14:textId="77777777" w:rsidR="00B10C70" w:rsidRPr="006B41EF" w:rsidRDefault="00B10C70" w:rsidP="00B10C70">
            <w:pPr>
              <w:spacing w:after="0" w:line="240" w:lineRule="auto"/>
              <w:rPr>
                <w:rFonts w:ascii="Century Gothic" w:eastAsia="MS PGothic" w:hAnsi="Century Gothic" w:cs="Times New Roman"/>
                <w:color w:val="4472C4"/>
                <w:kern w:val="0"/>
                <w:sz w:val="36"/>
                <w:szCs w:val="36"/>
                <w14:ligatures w14:val="none"/>
              </w:rPr>
            </w:pPr>
            <w:r w:rsidRPr="006B41EF">
              <w:rPr>
                <w:rFonts w:ascii="Century Gothic" w:eastAsia="MS PGothic" w:hAnsi="Century Gothic"/>
                <w:color w:val="4472C4"/>
                <w:kern w:val="0"/>
                <w:sz w:val="36"/>
              </w:rPr>
              <w:t xml:space="preserve">SWOT </w:t>
            </w:r>
            <w:r w:rsidRPr="006B41EF">
              <w:rPr>
                <w:rFonts w:ascii="Century Gothic" w:eastAsia="MS PGothic" w:hAnsi="Century Gothic"/>
                <w:color w:val="4472C4"/>
                <w:kern w:val="0"/>
                <w:sz w:val="36"/>
              </w:rPr>
              <w:t>分析</w:t>
            </w:r>
          </w:p>
        </w:tc>
      </w:tr>
      <w:tr w:rsidR="00B10C70" w:rsidRPr="006B41EF" w14:paraId="63A050C9" w14:textId="77777777" w:rsidTr="00B10C70">
        <w:trPr>
          <w:trHeight w:val="1500"/>
        </w:trPr>
        <w:tc>
          <w:tcPr>
            <w:tcW w:w="1053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36AB45C4" w14:textId="59B49F95" w:rsidR="00B10C70" w:rsidRPr="00231DCC" w:rsidRDefault="00AE2C55" w:rsidP="00231DCC">
            <w:pPr>
              <w:spacing w:after="0"/>
              <w:rPr>
                <w:rFonts w:ascii="Century Gothic" w:eastAsia="MS PGothic" w:hAnsi="Century Gothic"/>
                <w:color w:val="595959"/>
                <w:sz w:val="22"/>
                <w:szCs w:val="22"/>
              </w:rPr>
            </w:pPr>
            <w:r w:rsidRPr="006B41EF">
              <w:rPr>
                <w:rFonts w:ascii="Century Gothic" w:eastAsia="MS PGothic" w:hAnsi="Century Gothic"/>
                <w:color w:val="595959"/>
                <w:sz w:val="22"/>
              </w:rPr>
              <w:t xml:space="preserve">Positive Charge </w:t>
            </w:r>
            <w:r w:rsidRPr="006B41EF">
              <w:rPr>
                <w:rFonts w:ascii="Century Gothic" w:eastAsia="MS PGothic" w:hAnsi="Century Gothic"/>
                <w:color w:val="595959"/>
                <w:sz w:val="22"/>
              </w:rPr>
              <w:t>は、電気自動車に対する関心の高まりを活用するうえで絶好の位置にいますが、多額の事前投資と規制の強化に対処する必要があります。イノベーションと顧客満足度への取り組みが、競争力を維持するうえで不可欠です。</w:t>
            </w:r>
          </w:p>
        </w:tc>
      </w:tr>
    </w:tbl>
    <w:p w14:paraId="3ADAFDA7" w14:textId="734F013A" w:rsidR="00B10C70" w:rsidRPr="006B41EF" w:rsidRDefault="00B10C70">
      <w:pPr>
        <w:rPr>
          <w:rFonts w:ascii="Century Gothic" w:eastAsia="MS PGothic" w:hAnsi="Century Gothic"/>
          <w:b/>
          <w:bCs/>
          <w:color w:val="595959" w:themeColor="text1" w:themeTint="A6"/>
          <w:sz w:val="44"/>
          <w:szCs w:val="44"/>
        </w:rPr>
      </w:pPr>
    </w:p>
    <w:p w14:paraId="38EF013C" w14:textId="77777777" w:rsidR="00B10C70" w:rsidRPr="006B41EF" w:rsidRDefault="00B10C70">
      <w:pPr>
        <w:rPr>
          <w:rFonts w:ascii="Century Gothic" w:eastAsia="MS PGothic" w:hAnsi="Century Gothic"/>
          <w:b/>
          <w:bCs/>
          <w:color w:val="595959" w:themeColor="text1" w:themeTint="A6"/>
          <w:sz w:val="44"/>
          <w:szCs w:val="44"/>
        </w:rPr>
      </w:pPr>
      <w:r w:rsidRPr="006B41EF">
        <w:rPr>
          <w:rFonts w:ascii="Century Gothic" w:eastAsia="MS P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10C70" w:rsidRPr="006B41EF" w14:paraId="545D89C5" w14:textId="77777777" w:rsidTr="001B381E">
        <w:trPr>
          <w:trHeight w:val="2687"/>
        </w:trPr>
        <w:tc>
          <w:tcPr>
            <w:tcW w:w="10669" w:type="dxa"/>
          </w:tcPr>
          <w:p w14:paraId="6C758198" w14:textId="77777777" w:rsidR="00B10C70" w:rsidRPr="006B41EF" w:rsidRDefault="00B10C70" w:rsidP="001B381E">
            <w:pPr>
              <w:jc w:val="center"/>
              <w:rPr>
                <w:rFonts w:ascii="Century Gothic" w:eastAsia="MS PGothic" w:hAnsi="Century Gothic" w:cs="Arial"/>
                <w:b/>
                <w:sz w:val="20"/>
                <w:szCs w:val="20"/>
              </w:rPr>
            </w:pPr>
            <w:r w:rsidRPr="006B41EF">
              <w:rPr>
                <w:rFonts w:ascii="Century Gothic" w:eastAsia="MS PGothic" w:hAnsi="Century Gothic"/>
                <w:b/>
                <w:sz w:val="20"/>
              </w:rPr>
              <w:lastRenderedPageBreak/>
              <w:t>免責条項</w:t>
            </w:r>
          </w:p>
          <w:p w14:paraId="72F9A192" w14:textId="77777777" w:rsidR="00B10C70" w:rsidRPr="006B41EF" w:rsidRDefault="00B10C70" w:rsidP="001B381E">
            <w:pPr>
              <w:rPr>
                <w:rFonts w:ascii="Century Gothic" w:eastAsia="MS PGothic" w:hAnsi="Century Gothic" w:cs="Arial"/>
                <w:szCs w:val="20"/>
              </w:rPr>
            </w:pPr>
          </w:p>
          <w:p w14:paraId="6DB859E5" w14:textId="77777777" w:rsidR="00B10C70" w:rsidRPr="006B41EF" w:rsidRDefault="00B10C70" w:rsidP="001B381E">
            <w:pPr>
              <w:rPr>
                <w:rFonts w:ascii="Century Gothic" w:eastAsia="MS PGothic" w:hAnsi="Century Gothic" w:cs="Arial"/>
                <w:sz w:val="20"/>
                <w:szCs w:val="20"/>
              </w:rPr>
            </w:pPr>
            <w:r w:rsidRPr="006B41EF">
              <w:rPr>
                <w:rFonts w:ascii="Century Gothic" w:eastAsia="MS PGothic" w:hAnsi="Century Gothic"/>
              </w:rPr>
              <w:t xml:space="preserve">Smartsheet </w:t>
            </w:r>
            <w:r w:rsidRPr="006B41EF">
              <w:rPr>
                <w:rFonts w:ascii="Century Gothic" w:eastAsia="MS PGothic" w:hAnsi="Century Gothic"/>
              </w:rPr>
              <w:t>がこの</w:t>
            </w:r>
            <w:r w:rsidRPr="006B41EF">
              <w:rPr>
                <w:rFonts w:ascii="Century Gothic" w:eastAsia="MS PGothic" w:hAnsi="Century Gothic"/>
              </w:rPr>
              <w:t xml:space="preserve"> Web </w:t>
            </w:r>
            <w:r w:rsidRPr="006B41EF">
              <w:rPr>
                <w:rFonts w:ascii="Century Gothic" w:eastAsia="MS PGothic" w:hAnsi="Century Gothic"/>
              </w:rPr>
              <w:t>サイトに掲載している記事、テンプレート、または情報などは、あくまで参考としてご利用ください。</w:t>
            </w:r>
            <w:r w:rsidRPr="006B41EF">
              <w:rPr>
                <w:rFonts w:ascii="Century Gothic" w:eastAsia="MS PGothic" w:hAnsi="Century Gothic"/>
              </w:rPr>
              <w:t xml:space="preserve">Smartsheet </w:t>
            </w:r>
            <w:r w:rsidRPr="006B41EF">
              <w:rPr>
                <w:rFonts w:ascii="Century Gothic" w:eastAsia="MS PGothic" w:hAnsi="Century Gothic"/>
              </w:rPr>
              <w:t>は、情報の最新性および正確性の確保に努めますが、本</w:t>
            </w:r>
            <w:r w:rsidRPr="006B41EF">
              <w:rPr>
                <w:rFonts w:ascii="Century Gothic" w:eastAsia="MS PGothic" w:hAnsi="Century Gothic"/>
              </w:rPr>
              <w:t xml:space="preserve"> Web </w:t>
            </w:r>
            <w:r w:rsidRPr="006B41EF">
              <w:rPr>
                <w:rFonts w:ascii="Century Gothic" w:eastAsia="MS PGothic" w:hAnsi="Century Gothic"/>
              </w:rPr>
              <w:t>サイトまたは本</w:t>
            </w:r>
            <w:r w:rsidRPr="006B41EF">
              <w:rPr>
                <w:rFonts w:ascii="Century Gothic" w:eastAsia="MS PGothic" w:hAnsi="Century Gothic"/>
              </w:rPr>
              <w:t xml:space="preserve"> Web </w:t>
            </w:r>
            <w:r w:rsidRPr="006B41EF">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6B41EF">
              <w:rPr>
                <w:rFonts w:ascii="Century Gothic" w:eastAsia="MS PGothic" w:hAnsi="Century Gothic"/>
              </w:rPr>
              <w:t xml:space="preserve"> Smartsheet </w:t>
            </w:r>
            <w:r w:rsidRPr="006B41EF">
              <w:rPr>
                <w:rFonts w:ascii="Century Gothic" w:eastAsia="MS PGothic" w:hAnsi="Century Gothic"/>
              </w:rPr>
              <w:t>は一切責任を負いませんので、各自の責任と判断のもとにご利用ください。</w:t>
            </w:r>
          </w:p>
        </w:tc>
      </w:tr>
    </w:tbl>
    <w:p w14:paraId="237B33D8" w14:textId="77777777" w:rsidR="00B10C70" w:rsidRPr="006B41EF" w:rsidRDefault="00B10C70" w:rsidP="00B10C70">
      <w:pPr>
        <w:rPr>
          <w:rFonts w:ascii="Century Gothic" w:eastAsia="MS PGothic" w:hAnsi="Century Gothic" w:cs="Arial"/>
          <w:sz w:val="20"/>
          <w:szCs w:val="20"/>
        </w:rPr>
      </w:pPr>
    </w:p>
    <w:p w14:paraId="4880A0D0" w14:textId="1732DDFB" w:rsidR="00B10C70" w:rsidRPr="006B41EF" w:rsidRDefault="00B10C70" w:rsidP="00B10C70">
      <w:pPr>
        <w:rPr>
          <w:rFonts w:ascii="Century Gothic" w:eastAsia="MS PGothic" w:hAnsi="Century Gothic" w:cs="Arial"/>
          <w:sz w:val="20"/>
          <w:szCs w:val="20"/>
        </w:rPr>
      </w:pPr>
    </w:p>
    <w:p w14:paraId="308EDA07" w14:textId="4222DC65" w:rsidR="00B10C70" w:rsidRPr="006B41EF" w:rsidRDefault="00B10C70">
      <w:pPr>
        <w:rPr>
          <w:rFonts w:ascii="Century Gothic" w:eastAsia="MS PGothic" w:hAnsi="Century Gothic"/>
          <w:b/>
          <w:bCs/>
          <w:color w:val="595959" w:themeColor="text1" w:themeTint="A6"/>
          <w:sz w:val="44"/>
          <w:szCs w:val="44"/>
        </w:rPr>
      </w:pPr>
    </w:p>
    <w:sectPr w:rsidR="00B10C70" w:rsidRPr="006B41EF" w:rsidSect="00B10C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01EEA" w14:textId="77777777" w:rsidR="00231DCC" w:rsidRDefault="00231DCC" w:rsidP="00231DCC">
      <w:pPr>
        <w:spacing w:after="0" w:line="240" w:lineRule="auto"/>
      </w:pPr>
      <w:r>
        <w:separator/>
      </w:r>
    </w:p>
  </w:endnote>
  <w:endnote w:type="continuationSeparator" w:id="0">
    <w:p w14:paraId="4F632F6F" w14:textId="77777777" w:rsidR="00231DCC" w:rsidRDefault="00231DCC" w:rsidP="00231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84558" w14:textId="77777777" w:rsidR="00231DCC" w:rsidRDefault="00231DCC" w:rsidP="00231DCC">
      <w:pPr>
        <w:spacing w:after="0" w:line="240" w:lineRule="auto"/>
      </w:pPr>
      <w:r>
        <w:separator/>
      </w:r>
    </w:p>
  </w:footnote>
  <w:footnote w:type="continuationSeparator" w:id="0">
    <w:p w14:paraId="3E21C0DE" w14:textId="77777777" w:rsidR="00231DCC" w:rsidRDefault="00231DCC" w:rsidP="00231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D3553"/>
    <w:multiLevelType w:val="hybridMultilevel"/>
    <w:tmpl w:val="C4AA5F3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3CA01873"/>
    <w:multiLevelType w:val="hybridMultilevel"/>
    <w:tmpl w:val="56DEDE8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4DD53821"/>
    <w:multiLevelType w:val="hybridMultilevel"/>
    <w:tmpl w:val="3266E7F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74511609"/>
    <w:multiLevelType w:val="hybridMultilevel"/>
    <w:tmpl w:val="201E840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84616929">
    <w:abstractNumId w:val="2"/>
  </w:num>
  <w:num w:numId="2" w16cid:durableId="104157827">
    <w:abstractNumId w:val="1"/>
  </w:num>
  <w:num w:numId="3" w16cid:durableId="347831430">
    <w:abstractNumId w:val="3"/>
  </w:num>
  <w:num w:numId="4" w16cid:durableId="103928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hyphenationZone w:val="425"/>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70"/>
    <w:rsid w:val="00052D6D"/>
    <w:rsid w:val="000F6F87"/>
    <w:rsid w:val="00231DCC"/>
    <w:rsid w:val="0029574E"/>
    <w:rsid w:val="00301719"/>
    <w:rsid w:val="004D0B33"/>
    <w:rsid w:val="006346DB"/>
    <w:rsid w:val="006B41EF"/>
    <w:rsid w:val="00747E3A"/>
    <w:rsid w:val="008523A5"/>
    <w:rsid w:val="00861D27"/>
    <w:rsid w:val="00AE2C55"/>
    <w:rsid w:val="00B10C70"/>
    <w:rsid w:val="00C04493"/>
    <w:rsid w:val="00E75E05"/>
    <w:rsid w:val="00F1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6AC26C"/>
  <w15:chartTrackingRefBased/>
  <w15:docId w15:val="{814A7B8A-16F9-4D7B-BB0E-CB67D403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C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C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C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C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C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C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C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C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C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C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C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C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C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C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C70"/>
    <w:rPr>
      <w:rFonts w:eastAsiaTheme="majorEastAsia" w:cstheme="majorBidi"/>
      <w:color w:val="272727" w:themeColor="text1" w:themeTint="D8"/>
    </w:rPr>
  </w:style>
  <w:style w:type="paragraph" w:styleId="Title">
    <w:name w:val="Title"/>
    <w:basedOn w:val="Normal"/>
    <w:next w:val="Normal"/>
    <w:link w:val="TitleChar"/>
    <w:uiPriority w:val="10"/>
    <w:qFormat/>
    <w:rsid w:val="00B10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C70"/>
    <w:pPr>
      <w:spacing w:before="160"/>
      <w:jc w:val="center"/>
    </w:pPr>
    <w:rPr>
      <w:i/>
      <w:iCs/>
      <w:color w:val="404040" w:themeColor="text1" w:themeTint="BF"/>
    </w:rPr>
  </w:style>
  <w:style w:type="character" w:customStyle="1" w:styleId="QuoteChar">
    <w:name w:val="Quote Char"/>
    <w:basedOn w:val="DefaultParagraphFont"/>
    <w:link w:val="Quote"/>
    <w:uiPriority w:val="29"/>
    <w:rsid w:val="00B10C70"/>
    <w:rPr>
      <w:i/>
      <w:iCs/>
      <w:color w:val="404040" w:themeColor="text1" w:themeTint="BF"/>
    </w:rPr>
  </w:style>
  <w:style w:type="paragraph" w:styleId="ListParagraph">
    <w:name w:val="List Paragraph"/>
    <w:basedOn w:val="Normal"/>
    <w:uiPriority w:val="34"/>
    <w:qFormat/>
    <w:rsid w:val="00B10C70"/>
    <w:pPr>
      <w:ind w:left="720"/>
      <w:contextualSpacing/>
    </w:pPr>
  </w:style>
  <w:style w:type="character" w:styleId="IntenseEmphasis">
    <w:name w:val="Intense Emphasis"/>
    <w:basedOn w:val="DefaultParagraphFont"/>
    <w:uiPriority w:val="21"/>
    <w:qFormat/>
    <w:rsid w:val="00B10C70"/>
    <w:rPr>
      <w:i/>
      <w:iCs/>
      <w:color w:val="2F5496" w:themeColor="accent1" w:themeShade="BF"/>
    </w:rPr>
  </w:style>
  <w:style w:type="paragraph" w:styleId="IntenseQuote">
    <w:name w:val="Intense Quote"/>
    <w:basedOn w:val="Normal"/>
    <w:next w:val="Normal"/>
    <w:link w:val="IntenseQuoteChar"/>
    <w:uiPriority w:val="30"/>
    <w:qFormat/>
    <w:rsid w:val="00B10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C70"/>
    <w:rPr>
      <w:i/>
      <w:iCs/>
      <w:color w:val="2F5496" w:themeColor="accent1" w:themeShade="BF"/>
    </w:rPr>
  </w:style>
  <w:style w:type="character" w:styleId="IntenseReference">
    <w:name w:val="Intense Reference"/>
    <w:basedOn w:val="DefaultParagraphFont"/>
    <w:uiPriority w:val="32"/>
    <w:qFormat/>
    <w:rsid w:val="00B10C70"/>
    <w:rPr>
      <w:b/>
      <w:bCs/>
      <w:smallCaps/>
      <w:color w:val="2F5496" w:themeColor="accent1" w:themeShade="BF"/>
      <w:spacing w:val="5"/>
    </w:rPr>
  </w:style>
  <w:style w:type="table" w:styleId="TableGrid">
    <w:name w:val="Table Grid"/>
    <w:basedOn w:val="TableNormal"/>
    <w:uiPriority w:val="39"/>
    <w:rsid w:val="00B10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1DCC"/>
    <w:pPr>
      <w:tabs>
        <w:tab w:val="center" w:pos="4513"/>
        <w:tab w:val="right" w:pos="9026"/>
      </w:tabs>
      <w:snapToGrid w:val="0"/>
    </w:pPr>
  </w:style>
  <w:style w:type="character" w:customStyle="1" w:styleId="HeaderChar">
    <w:name w:val="Header Char"/>
    <w:basedOn w:val="DefaultParagraphFont"/>
    <w:link w:val="Header"/>
    <w:uiPriority w:val="99"/>
    <w:rsid w:val="00231DCC"/>
  </w:style>
  <w:style w:type="paragraph" w:styleId="Footer">
    <w:name w:val="footer"/>
    <w:basedOn w:val="Normal"/>
    <w:link w:val="FooterChar"/>
    <w:uiPriority w:val="99"/>
    <w:unhideWhenUsed/>
    <w:rsid w:val="00231DCC"/>
    <w:pPr>
      <w:tabs>
        <w:tab w:val="center" w:pos="4513"/>
        <w:tab w:val="right" w:pos="9026"/>
      </w:tabs>
      <w:snapToGrid w:val="0"/>
    </w:pPr>
  </w:style>
  <w:style w:type="character" w:customStyle="1" w:styleId="FooterChar">
    <w:name w:val="Footer Char"/>
    <w:basedOn w:val="DefaultParagraphFont"/>
    <w:link w:val="Footer"/>
    <w:uiPriority w:val="99"/>
    <w:rsid w:val="0023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1959">
      <w:bodyDiv w:val="1"/>
      <w:marLeft w:val="0"/>
      <w:marRight w:val="0"/>
      <w:marTop w:val="0"/>
      <w:marBottom w:val="0"/>
      <w:divBdr>
        <w:top w:val="none" w:sz="0" w:space="0" w:color="auto"/>
        <w:left w:val="none" w:sz="0" w:space="0" w:color="auto"/>
        <w:bottom w:val="none" w:sz="0" w:space="0" w:color="auto"/>
        <w:right w:val="none" w:sz="0" w:space="0" w:color="auto"/>
      </w:divBdr>
    </w:div>
    <w:div w:id="642545171">
      <w:bodyDiv w:val="1"/>
      <w:marLeft w:val="0"/>
      <w:marRight w:val="0"/>
      <w:marTop w:val="0"/>
      <w:marBottom w:val="0"/>
      <w:divBdr>
        <w:top w:val="none" w:sz="0" w:space="0" w:color="auto"/>
        <w:left w:val="none" w:sz="0" w:space="0" w:color="auto"/>
        <w:bottom w:val="none" w:sz="0" w:space="0" w:color="auto"/>
        <w:right w:val="none" w:sz="0" w:space="0" w:color="auto"/>
      </w:divBdr>
    </w:div>
    <w:div w:id="655036923">
      <w:bodyDiv w:val="1"/>
      <w:marLeft w:val="0"/>
      <w:marRight w:val="0"/>
      <w:marTop w:val="0"/>
      <w:marBottom w:val="0"/>
      <w:divBdr>
        <w:top w:val="none" w:sz="0" w:space="0" w:color="auto"/>
        <w:left w:val="none" w:sz="0" w:space="0" w:color="auto"/>
        <w:bottom w:val="none" w:sz="0" w:space="0" w:color="auto"/>
        <w:right w:val="none" w:sz="0" w:space="0" w:color="auto"/>
      </w:divBdr>
    </w:div>
    <w:div w:id="953947015">
      <w:bodyDiv w:val="1"/>
      <w:marLeft w:val="0"/>
      <w:marRight w:val="0"/>
      <w:marTop w:val="0"/>
      <w:marBottom w:val="0"/>
      <w:divBdr>
        <w:top w:val="none" w:sz="0" w:space="0" w:color="auto"/>
        <w:left w:val="none" w:sz="0" w:space="0" w:color="auto"/>
        <w:bottom w:val="none" w:sz="0" w:space="0" w:color="auto"/>
        <w:right w:val="none" w:sz="0" w:space="0" w:color="auto"/>
      </w:divBdr>
    </w:div>
    <w:div w:id="1312715619">
      <w:bodyDiv w:val="1"/>
      <w:marLeft w:val="0"/>
      <w:marRight w:val="0"/>
      <w:marTop w:val="0"/>
      <w:marBottom w:val="0"/>
      <w:divBdr>
        <w:top w:val="none" w:sz="0" w:space="0" w:color="auto"/>
        <w:left w:val="none" w:sz="0" w:space="0" w:color="auto"/>
        <w:bottom w:val="none" w:sz="0" w:space="0" w:color="auto"/>
        <w:right w:val="none" w:sz="0" w:space="0" w:color="auto"/>
      </w:divBdr>
    </w:div>
    <w:div w:id="14092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75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MS Gothic"/>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MS Mincho"/>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11</cp:revision>
  <dcterms:created xsi:type="dcterms:W3CDTF">2024-06-05T11:25:00Z</dcterms:created>
  <dcterms:modified xsi:type="dcterms:W3CDTF">2024-09-17T01:24:00Z</dcterms:modified>
</cp:coreProperties>
</file>